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B5" w:rsidRDefault="00E353B5" w:rsidP="007C26D0">
      <w:pPr>
        <w:jc w:val="center"/>
        <w:rPr>
          <w:noProof/>
        </w:rPr>
      </w:pPr>
      <w:r>
        <w:rPr>
          <w:noProof/>
        </w:rPr>
        <w:t>Обсуждение начато:19.10.2015-29.10.2015</w:t>
      </w:r>
    </w:p>
    <w:p w:rsidR="00E353B5" w:rsidRDefault="00E353B5" w:rsidP="007C26D0">
      <w:pPr>
        <w:jc w:val="center"/>
        <w:rPr>
          <w:noProof/>
        </w:rPr>
      </w:pPr>
    </w:p>
    <w:p w:rsidR="007C26D0" w:rsidRDefault="007C26D0" w:rsidP="007C26D0">
      <w:pPr>
        <w:jc w:val="center"/>
        <w:rPr>
          <w:noProof/>
        </w:rPr>
      </w:pPr>
      <w:r w:rsidRPr="00837B98">
        <w:rPr>
          <w:noProof/>
        </w:rPr>
        <w:t>РОССИЙСКАЯ ФЕДЕРАЦИЯ</w:t>
      </w:r>
    </w:p>
    <w:p w:rsidR="00E353B5" w:rsidRDefault="00E353B5" w:rsidP="007C26D0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E353B5" w:rsidRDefault="00E353B5" w:rsidP="007C26D0">
      <w:pPr>
        <w:jc w:val="center"/>
        <w:rPr>
          <w:noProof/>
        </w:rPr>
      </w:pPr>
      <w:r>
        <w:rPr>
          <w:noProof/>
        </w:rPr>
        <w:t>ЕГОРЛЫКСКИЙ РАЙОН</w:t>
      </w:r>
    </w:p>
    <w:p w:rsidR="007C26D0" w:rsidRDefault="007C26D0" w:rsidP="007C26D0">
      <w:pPr>
        <w:jc w:val="center"/>
        <w:rPr>
          <w:noProof/>
        </w:rPr>
      </w:pPr>
      <w:r w:rsidRPr="00837B98">
        <w:rPr>
          <w:noProof/>
        </w:rPr>
        <w:t xml:space="preserve">АДМИНИСТРАЦИЯ </w:t>
      </w:r>
      <w:r w:rsidR="009772B5">
        <w:rPr>
          <w:noProof/>
        </w:rPr>
        <w:t>ШАУМЯНОВСКОГО</w:t>
      </w:r>
      <w:r w:rsidRPr="00837B98">
        <w:rPr>
          <w:noProof/>
        </w:rPr>
        <w:t xml:space="preserve"> СЕЛЬСКОГО ПОСЕЛЕНИЯ</w:t>
      </w:r>
    </w:p>
    <w:p w:rsidR="007C26D0" w:rsidRPr="003335BA" w:rsidRDefault="007C26D0" w:rsidP="007C26D0">
      <w:pPr>
        <w:jc w:val="center"/>
        <w:rPr>
          <w:noProof/>
        </w:rPr>
      </w:pPr>
    </w:p>
    <w:p w:rsidR="007C26D0" w:rsidRDefault="007C26D0" w:rsidP="007C26D0">
      <w:pPr>
        <w:spacing w:line="480" w:lineRule="auto"/>
        <w:jc w:val="center"/>
        <w:rPr>
          <w:b/>
          <w:spacing w:val="50"/>
        </w:rPr>
      </w:pPr>
      <w:r w:rsidRPr="00837B98">
        <w:rPr>
          <w:b/>
          <w:spacing w:val="50"/>
        </w:rPr>
        <w:t>РАСПОРЯЖЕНИЕ</w:t>
      </w:r>
    </w:p>
    <w:p w:rsidR="00E353B5" w:rsidRPr="00837B98" w:rsidRDefault="00E353B5" w:rsidP="007C26D0">
      <w:pPr>
        <w:spacing w:line="480" w:lineRule="auto"/>
        <w:jc w:val="center"/>
        <w:rPr>
          <w:b/>
          <w:spacing w:val="50"/>
        </w:rPr>
      </w:pPr>
      <w:r>
        <w:rPr>
          <w:b/>
          <w:spacing w:val="50"/>
        </w:rPr>
        <w:t>(ПРОЕКТ)</w:t>
      </w:r>
    </w:p>
    <w:p w:rsidR="00E353B5" w:rsidRPr="00E353B5" w:rsidRDefault="00660C3B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53B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3pt;margin-top:1in;width:158.4pt;height:43.2pt;z-index:251660288;mso-position-vertical-relative:page" o:allowincell="f" filled="f" stroked="f">
            <v:textbox style="mso-next-textbox:#_x0000_s1026">
              <w:txbxContent>
                <w:p w:rsidR="009772B5" w:rsidRPr="00273CF4" w:rsidRDefault="009772B5" w:rsidP="007C26D0"/>
              </w:txbxContent>
            </v:textbox>
            <w10:wrap anchory="page"/>
            <w10:anchorlock/>
          </v:shape>
        </w:pict>
      </w:r>
      <w:r w:rsidR="00E353B5" w:rsidRPr="00E353B5">
        <w:rPr>
          <w:rFonts w:ascii="Times New Roman" w:hAnsi="Times New Roman" w:cs="Times New Roman"/>
          <w:sz w:val="28"/>
          <w:szCs w:val="28"/>
        </w:rPr>
        <w:t xml:space="preserve">           октябрь </w:t>
      </w:r>
      <w:r w:rsidR="009772B5" w:rsidRPr="00E353B5">
        <w:rPr>
          <w:rFonts w:ascii="Times New Roman" w:hAnsi="Times New Roman" w:cs="Times New Roman"/>
          <w:sz w:val="28"/>
          <w:szCs w:val="28"/>
        </w:rPr>
        <w:t>2015</w:t>
      </w:r>
      <w:r w:rsidR="007C26D0" w:rsidRPr="00E353B5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353B5" w:rsidRPr="00E35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3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53B5" w:rsidRPr="00E353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53B5" w:rsidRPr="00E353B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353B5" w:rsidRPr="00E353B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353B5" w:rsidRPr="00E353B5">
        <w:rPr>
          <w:rFonts w:ascii="Times New Roman" w:hAnsi="Times New Roman" w:cs="Times New Roman"/>
          <w:sz w:val="28"/>
          <w:szCs w:val="28"/>
        </w:rPr>
        <w:t>аумяновский</w:t>
      </w:r>
      <w:proofErr w:type="spellEnd"/>
      <w:r w:rsidR="00E353B5" w:rsidRPr="00E353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26D0" w:rsidRPr="00E353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26D0" w:rsidRPr="00E353B5">
        <w:rPr>
          <w:rFonts w:ascii="Times New Roman" w:hAnsi="Times New Roman" w:cs="Times New Roman"/>
          <w:sz w:val="28"/>
          <w:szCs w:val="28"/>
        </w:rPr>
        <w:tab/>
      </w:r>
      <w:r w:rsidR="007C26D0" w:rsidRPr="00E353B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E353B5" w:rsidRDefault="00E353B5" w:rsidP="000D36F0">
      <w:pPr>
        <w:pStyle w:val="ConsPlusNonformat"/>
      </w:pPr>
    </w:p>
    <w:p w:rsidR="000D36F0" w:rsidRDefault="007C26D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7B98">
        <w:t xml:space="preserve"> </w:t>
      </w:r>
      <w:r w:rsidR="000D36F0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организации наставничества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E353B5">
      <w:r>
        <w:t>В целях реализации подпрограммы «Развитие муниципального управления и муниципальной службы в Ростовской области, дополнительное профессиональное образование лиц, занятых в системе местного самоуправления» государственной программы Ростовской области «Региональная политика», утвержденной Постановлением Правительства Ростовской области от 25.09.2013 № 602,</w:t>
      </w:r>
      <w:r w:rsidR="00E353B5">
        <w:t xml:space="preserve"> руководствуясь Уставом муниципального образования «</w:t>
      </w:r>
      <w:proofErr w:type="spellStart"/>
      <w:r w:rsidR="00E353B5">
        <w:t>Шаумяновское</w:t>
      </w:r>
      <w:proofErr w:type="spellEnd"/>
      <w:r w:rsidR="00E353B5">
        <w:t xml:space="preserve"> сельское поселение»,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Положение  об организации наставничества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Перечень мероприятий по наставничеству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2).</w:t>
      </w: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распоряжения оставляю за собой.</w:t>
      </w: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4.Распоряжение вступает в силу со дня его официального опубликования.</w:t>
      </w: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</w:t>
      </w:r>
      <w:proofErr w:type="spellStart"/>
      <w:r w:rsidR="00E353B5">
        <w:rPr>
          <w:rFonts w:ascii="Times New Roman" w:hAnsi="Times New Roman" w:cs="Times New Roman"/>
          <w:sz w:val="28"/>
          <w:szCs w:val="28"/>
        </w:rPr>
        <w:t>С.Л.Аванесян</w:t>
      </w:r>
      <w:proofErr w:type="spellEnd"/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вносит:</w:t>
      </w:r>
    </w:p>
    <w:p w:rsidR="00E353B5" w:rsidRDefault="00E353B5" w:rsidP="000D36F0">
      <w:pPr>
        <w:pStyle w:val="ConsPlusNonformat"/>
        <w:rPr>
          <w:rFonts w:ascii="Times New Roman" w:hAnsi="Times New Roman" w:cs="Times New Roman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правовой</w:t>
      </w:r>
      <w:proofErr w:type="gramEnd"/>
      <w:r>
        <w:rPr>
          <w:rFonts w:ascii="Times New Roman" w:hAnsi="Times New Roman" w:cs="Times New Roman"/>
        </w:rPr>
        <w:t xml:space="preserve"> и кадровой работ</w:t>
      </w:r>
    </w:p>
    <w:p w:rsidR="000D36F0" w:rsidRDefault="000D36F0" w:rsidP="000D36F0">
      <w:pPr>
        <w:pStyle w:val="1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6F0" w:rsidRDefault="000D36F0" w:rsidP="000D36F0">
      <w:pPr>
        <w:pStyle w:val="1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распоряжению Администрации</w:t>
      </w:r>
    </w:p>
    <w:p w:rsidR="000D36F0" w:rsidRDefault="00E353B5" w:rsidP="000D36F0">
      <w:pPr>
        <w:pStyle w:val="1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="000D36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6F0" w:rsidRDefault="00E353B5" w:rsidP="000D36F0">
      <w:pPr>
        <w:pStyle w:val="1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.10.2015 г № </w:t>
      </w:r>
    </w:p>
    <w:p w:rsidR="000D36F0" w:rsidRDefault="000D36F0" w:rsidP="000D36F0"/>
    <w:p w:rsidR="000D36F0" w:rsidRDefault="000D36F0" w:rsidP="000D36F0">
      <w:pPr>
        <w:pStyle w:val="1f0"/>
      </w:pPr>
    </w:p>
    <w:p w:rsidR="000D36F0" w:rsidRDefault="000D36F0" w:rsidP="000D36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D36F0" w:rsidRDefault="000D36F0" w:rsidP="000D36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НАСТАВНИЧЕСТВА</w:t>
      </w:r>
    </w:p>
    <w:p w:rsidR="000D36F0" w:rsidRDefault="000D36F0" w:rsidP="000D36F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 АДМИНИСТРАЦИИ  </w:t>
      </w:r>
      <w:r w:rsidR="00E353B5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36F0" w:rsidRPr="00E353B5" w:rsidRDefault="000D36F0" w:rsidP="000D36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6"/>
      <w:bookmarkStart w:id="2" w:name="Par30"/>
      <w:bookmarkEnd w:id="1"/>
      <w:bookmarkEnd w:id="2"/>
      <w:r w:rsidRPr="00E353B5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наставничества определяет цель, задачи и порядок организации наставничества (далее – Положение)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Целью внедрения института наставничества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оказание практической помощи муниципальным служащим, работникам, замещающим должности, не являющиеся должностями муниципальной службы (далее – сотрудники), в приобретении необходимых </w:t>
      </w:r>
      <w:r>
        <w:rPr>
          <w:rFonts w:ascii="Times New Roman" w:hAnsi="Times New Roman" w:cs="Calibri"/>
          <w:sz w:val="28"/>
          <w:szCs w:val="28"/>
        </w:rPr>
        <w:t>профессиональных знаний, навыков, умений, способствующих качественному исполнению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sz w:val="28"/>
          <w:szCs w:val="28"/>
        </w:rPr>
        <w:t>1.3. Задачами наставничества являются: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сокращение периода адаптации при поступлении на муниципальную службу;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углубление профессиональных знаний, навыков, умений, необходимых для исполнения должностных обязанностей;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развитие способности самостоятельно, качественно и ответственно выполнять должностные обязанности, предусмотренные должностной инструкцией</w:t>
      </w:r>
      <w:r w:rsidR="00E353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сотрудника;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выработка у сотрудника добросовестности, дисциплинированности, сознательного и инициативного отношения к должностным обязанностям;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оказание моральной и психологической поддержки сотрудникам в преодолении профессиональных трудностей, возникающих при выполнении служебных обязанностей;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нетерпимости к коррупционным правонарушениям.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Pr="00E353B5" w:rsidRDefault="000D36F0" w:rsidP="000D36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0"/>
      <w:bookmarkEnd w:id="4"/>
      <w:r w:rsidRPr="00E353B5">
        <w:rPr>
          <w:rFonts w:ascii="Times New Roman" w:hAnsi="Times New Roman" w:cs="Times New Roman"/>
          <w:b/>
          <w:sz w:val="28"/>
          <w:szCs w:val="28"/>
        </w:rPr>
        <w:t>2. Организация наставничества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Наставник назначается из числа лиц, замещающих должность муниципальной службы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имеющих высшее профессиональное образование, опыт работы в должности не менее пяти лет, высокие результаты профессиональной деятельности, пользующихся авторитетом в коллективе, а также согласно иным требованиям.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Наставничество осуществляется в отношении:</w:t>
      </w:r>
    </w:p>
    <w:p w:rsidR="000D36F0" w:rsidRDefault="00E353B5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6F0">
        <w:rPr>
          <w:rFonts w:ascii="Times New Roman" w:hAnsi="Times New Roman" w:cs="Times New Roman"/>
          <w:sz w:val="28"/>
          <w:szCs w:val="28"/>
        </w:rPr>
        <w:t>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F0">
        <w:rPr>
          <w:rFonts w:ascii="Times New Roman" w:hAnsi="Times New Roman" w:cs="Times New Roman"/>
          <w:sz w:val="28"/>
          <w:szCs w:val="28"/>
        </w:rPr>
        <w:t>впервые принятых на муниципальную службу;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иную должность муниципальной службы, если выполнение ими должностных обязанностей требует расширения и углубления профессиональных знаний и новых практических навыков;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впервые принятых на должности, не являющиеся должностями муниципальной службы и исполняющих обязанности по техническому обеспечению деятельности органов местного самоуправления;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лиц по решению представителя нанимателя (работодателя).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Наставник назначается распоряжением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не позднее десяти рабочих дней со дня назначения муниципального служащего на должность. Основанием для издания распоряжения является служебная записка непосредственного руководителя сотрудника, в отношении которого будет осуществляться наставничество. Максимальное число закрепленных за одним наставником сотрудников муниципальных служащих одновременно – два человека.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Период осуществления наставничества устанавливается для вновь принятого сотрудника от трех до шести месяцев в зависимости от уровня профессиональной подготовки сотрудника, его индивидуальных способностей к накоплению и обновлению профессионального опыта.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сотрудника, перемещенного на другую должность внутри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либоназначенного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должность в порядке перевода из другого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 наставничества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продолжительностью до трех месяцев. 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срок не включается период временной нетрудоспособности сотрудника и другие периоды, когда он фактически не исполнял должностные обязанности. При этом срок наставничества не должен превышать шести месяцев.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Замена наставника может производиться на основании служебной записки наставника, либо сотрудника, в следующих случаях: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трудового договора с наставником;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наставника или сотрудника на иную должность муниципальной службы;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при наличии обстоятельств, препятствующих осуществлению процесса наставничества в отношении сотрудника, в том числе невозможность установления межличностных отношений.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Pr="00E353B5" w:rsidRDefault="000D36F0" w:rsidP="000D36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4"/>
      <w:bookmarkEnd w:id="5"/>
      <w:r w:rsidRPr="00E353B5">
        <w:rPr>
          <w:rFonts w:ascii="Times New Roman" w:hAnsi="Times New Roman" w:cs="Times New Roman"/>
          <w:b/>
          <w:sz w:val="28"/>
          <w:szCs w:val="28"/>
        </w:rPr>
        <w:t>3. Права и обязанности участников наставничества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Наставник имеет право: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со служебной деятельностью обучаемого муниципального служащего;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 о его поощрении, применении к нему мер дисциплинарной ответственности;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служебную записку по вопросу сложения с него обязанностей наставника в отношении обучаемого муниципального служащего.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3.2.Сотрудник имеет право: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имеющейся в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нормативно-правовой, учебно-методической и иной документацией по вопросам служебной деятельности;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помощью по вопросам, связанным со служебной деятельностью;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установить межличностные отношения с наставником направлять руководителю структурного подразделения или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кадровой работы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служебную записку по вопросу замены наставника.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Наставник обязан: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методическую и практическую помощь сотруднику в приобретении навыков для качественного и своевременного выполнения должностных обязанностей по замещаемой должности,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деятельностью, своевременно выявлять допущенные ошибки и недостатки в работе, принимать меры к их устранению;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положительные качества у сотрудника, направленные на соблюдение требований к служебному поведению, привлекать к участию в общественной жизни коллектива, содействовать развитию профессионального уровня, формировать ответственное отношение к служебной (трудовой) деятельности, а также внимательное отношение к своим коллегам;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накопленный опыт профессионального мастерства, обучать наиболее рациональным и передовым методам работы;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в отношении сотрудника план мероприятий по наставничеству;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наставничества представить непосредственному руководителю план мероприятий по наставничеству.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3.4.Сотрудник обязан: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должностные обязанности по замещаемой должности муниципальной службы;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профессиональных знаний, навыков и учений, необходимых для выполнения его должностных обязанностей;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планом мероприятий по наставничеству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Pr="00E353B5" w:rsidRDefault="000D36F0" w:rsidP="000D36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4"/>
      <w:bookmarkEnd w:id="6"/>
      <w:r w:rsidRPr="00E353B5">
        <w:rPr>
          <w:rFonts w:ascii="Times New Roman" w:hAnsi="Times New Roman" w:cs="Times New Roman"/>
          <w:b/>
          <w:sz w:val="28"/>
          <w:szCs w:val="28"/>
        </w:rPr>
        <w:t xml:space="preserve">4. Руководство и </w:t>
      </w:r>
      <w:proofErr w:type="gramStart"/>
      <w:r w:rsidRPr="00E353B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353B5">
        <w:rPr>
          <w:rFonts w:ascii="Times New Roman" w:hAnsi="Times New Roman" w:cs="Times New Roman"/>
          <w:b/>
          <w:sz w:val="28"/>
          <w:szCs w:val="28"/>
        </w:rPr>
        <w:t xml:space="preserve"> организацией наставничества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Организационное, методическое и документационное обеспечение наставничества возлагается на специалиста кадровой работы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Непосредственная координация деятельности наставников осуществляется руководителем структурного подразделения,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наставничество в отношении сотрудника.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Не позднее десяти рабочих дней со дня завершения периода осуществления наставничества непосредственный руководитель: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отчеты наставников;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результаты работы наставников по достижению задач, установленных пунктом 1.3 настоящего Положения;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 выполнении сотрудником плана мероприятий по наставничеству, а также о его готовности к самостоятельному выполнению должностных обязанностей согласно приложению № 1 к настоящему Положению;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предложения о поощрении наставников в случае признания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Результатами эффективной работы наставника считаются: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(трудовой) деятельности;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развитию, самостоятельность и инициативность в служебной (трудовой) деятельности при принятии решений и выполнении им должностных обязанностей;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распоряжений, поручений и указаний, связанных со служебной (трудовой) деятельностью.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4.6.Специалист кадровой работы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поступивших заключений готовит сводный отчет</w:t>
      </w:r>
      <w:r w:rsidR="00E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об организации и результатах наставнической работы в структурных подразделениях Администрации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36F0" w:rsidRDefault="000D36F0" w:rsidP="000D3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Выполнение функций наставника учитывается при прохождении им аттестации, включении его в кадровый резерв, а также назначении на вышестоящую должность.</w:t>
      </w:r>
    </w:p>
    <w:p w:rsidR="000D36F0" w:rsidRDefault="000D36F0" w:rsidP="000D36F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3B5" w:rsidRDefault="00E353B5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УТВЕРЖДАЮ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 непосредственного </w:t>
      </w:r>
      <w:proofErr w:type="gramEnd"/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подразделения)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/___________/  / _________________/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«____» ___________ 20___г.</w:t>
      </w: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1"/>
      <w:bookmarkEnd w:id="7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сотрудником плана мероприятий по наставничеству, а также о его готовности к самостоятельному выполнению должностных обязанностей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 должность сотрудника)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осуществления наставничества 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«___»  ____________20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  «___»  ____________20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том числе о готовности сотрудника к самостоятельному выполнению должностных обязанностей)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сотруднику по результатам осуществления наставничества 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/________________________________/   /__________/  /_________________/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наименованиедолжность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______________20____ г.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заключением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/________________________________/   /__________/  /_________________/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наименованиедолжности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осуществлялось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______________20____ г.</w:t>
      </w: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 w:val="0"/>
          <w:bCs w:val="0"/>
          <w:szCs w:val="28"/>
        </w:rPr>
        <w:br w:type="page"/>
      </w:r>
    </w:p>
    <w:p w:rsidR="000D36F0" w:rsidRDefault="000D36F0" w:rsidP="000D36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Приложение № 1 </w:t>
      </w:r>
    </w:p>
    <w:p w:rsidR="000D36F0" w:rsidRDefault="000D36F0" w:rsidP="000D36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 Положению</w:t>
      </w: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ПРИМЕРНЫЙ КОДЕКС НАСТАВНИКА</w:t>
      </w: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1. Будьте</w:t>
      </w:r>
      <w:r w:rsidR="00E353B5">
        <w:rPr>
          <w:bCs/>
          <w:color w:val="000000"/>
        </w:rPr>
        <w:t xml:space="preserve"> </w:t>
      </w:r>
      <w:r>
        <w:rPr>
          <w:bCs/>
          <w:color w:val="000000"/>
        </w:rPr>
        <w:t>во всем примером для сотрудника. Все, что Вы требуете от сотрудника, Вы должны знать и уметь сами.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2. Стремитесь обучать сотрудников</w:t>
      </w:r>
      <w:r>
        <w:t xml:space="preserve"> наиболее рациональным и передовым методам работы</w:t>
      </w:r>
      <w:r>
        <w:rPr>
          <w:bCs/>
          <w:color w:val="000000"/>
        </w:rPr>
        <w:t>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3. Постоянно совершенствуйте свое профессиональное</w:t>
      </w:r>
      <w:r w:rsidR="00E3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мастерство, развивайте уровень общекультурного кругозора. 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4. Не забывайте, что наставник является руководителем процесса обучения, а не руководителем сотрудника.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 xml:space="preserve">5. Ведите диалог с сотрудником, в отношении которого, осуществляется наставничество на равных, будьте дипломатичны. 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6. Не говорите плохо о деятельности органа местного самоуправления. Будьте лояльны.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7. Не обсуждайте со своими «подопечными» личные качества и недостатки Ваших коллег и руководителей.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8. Не обсуждайте со своими коллегами личные качества и недостатки сотрудников, в отношении которых осуществляется наставничество.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9. Четко и понятно формулируйте цели и задачи наставничества.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10. Правильно распределяйте время работы.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11. Комбинируйте различные способы обучения. Больше практики!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12. Творчески подходите к выполнению своей работы.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13. Всегда давайте обратную связь, как положительную, так и отрицательную.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14. Ведите себя уверенно.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15. Оценивайте не личность сотрудника, а проделанную им работу.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16. Хвалите своего «подопечного», уважайте его мнение.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  <w:rPr>
          <w:bCs/>
          <w:color w:val="000000"/>
        </w:rPr>
      </w:pPr>
      <w:r>
        <w:rPr>
          <w:bCs/>
          <w:color w:val="000000"/>
        </w:rPr>
        <w:t>17. Не бойтесь признавать свои ошибки.</w:t>
      </w:r>
    </w:p>
    <w:p w:rsidR="000D36F0" w:rsidRDefault="000D36F0" w:rsidP="000D36F0">
      <w:pPr>
        <w:pStyle w:val="1f0"/>
        <w:rPr>
          <w:sz w:val="10"/>
          <w:szCs w:val="10"/>
          <w:lang w:eastAsia="ru-RU"/>
        </w:rPr>
      </w:pPr>
    </w:p>
    <w:p w:rsidR="000D36F0" w:rsidRDefault="000D36F0" w:rsidP="000D36F0">
      <w:pPr>
        <w:shd w:val="clear" w:color="auto" w:fill="FFFFFF"/>
        <w:ind w:firstLine="709"/>
      </w:pPr>
      <w:r>
        <w:t>18. Помогайте сотруднику преодолевать плохое настроение.</w:t>
      </w:r>
    </w:p>
    <w:p w:rsidR="00E353B5" w:rsidRDefault="00E353B5" w:rsidP="000D36F0">
      <w:pPr>
        <w:shd w:val="clear" w:color="auto" w:fill="FFFFFF"/>
        <w:ind w:firstLine="709"/>
      </w:pPr>
    </w:p>
    <w:p w:rsidR="00E353B5" w:rsidRDefault="00E353B5" w:rsidP="000D36F0">
      <w:pPr>
        <w:shd w:val="clear" w:color="auto" w:fill="FFFFFF"/>
        <w:ind w:firstLine="709"/>
        <w:rPr>
          <w:bCs/>
          <w:color w:val="000000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1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36F0" w:rsidRDefault="000D36F0" w:rsidP="000D36F0">
      <w:pPr>
        <w:pStyle w:val="1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D36F0" w:rsidRDefault="00E353B5" w:rsidP="000D36F0">
      <w:pPr>
        <w:pStyle w:val="1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="000D36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6F0" w:rsidRDefault="000D36F0" w:rsidP="000D36F0">
      <w:pPr>
        <w:pStyle w:val="1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25.09.2014 № 42</w:t>
      </w:r>
    </w:p>
    <w:p w:rsidR="000D36F0" w:rsidRDefault="000D36F0" w:rsidP="000D36F0">
      <w:pPr>
        <w:pStyle w:val="1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53B5">
        <w:rPr>
          <w:rFonts w:ascii="Times New Roman" w:hAnsi="Times New Roman" w:cs="Times New Roman"/>
          <w:sz w:val="28"/>
          <w:szCs w:val="28"/>
        </w:rPr>
        <w:t>Шаумяновского</w:t>
      </w: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/___________/  / _________________/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         (Ф.И.О.)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«____» ___________ 20___г.</w:t>
      </w:r>
    </w:p>
    <w:p w:rsidR="000D36F0" w:rsidRDefault="000D36F0" w:rsidP="000D36F0">
      <w:pPr>
        <w:pStyle w:val="ConsPlusNonformat"/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наставничеству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сотрудника 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должности____________________________________________ __________________________________________________________________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наставничества: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 20___ г. по «___» ____________ 20___ г.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5149"/>
        <w:gridCol w:w="2270"/>
        <w:gridCol w:w="1986"/>
      </w:tblGrid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наставничеству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  <w:p w:rsidR="000D36F0" w:rsidRDefault="000D36F0" w:rsidP="00A6102D">
            <w:pPr>
              <w:pStyle w:val="1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ind w:left="-75" w:right="-101"/>
              <w:jc w:val="center"/>
            </w:pPr>
            <w:r>
              <w:t>выполнения</w:t>
            </w:r>
            <w:r>
              <w:rPr>
                <w:rStyle w:val="af0"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0D36F0" w:rsidTr="00A6102D">
        <w:trPr>
          <w:trHeight w:val="286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БЛОК – ОЗНАКОМИТЕЛЬНЫЙ</w:t>
            </w:r>
          </w:p>
        </w:tc>
      </w:tr>
      <w:tr w:rsidR="000D36F0" w:rsidTr="00A6102D">
        <w:trPr>
          <w:trHeight w:val="400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Общие ознакомительные мероприятия</w:t>
            </w: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Представление сотрудника коллективу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с рабочим местом, инфраструктурой в здании исполнительно-распорядительного органа муниципального образования (в </w:t>
            </w:r>
            <w:r>
              <w:lastRenderedPageBreak/>
              <w:t>том числе расположением кабинетов структурных подразделений, различных служебных и иных помещений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Ознакомление с правилами прохода в здание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Дооборудование рабочего места, подключение компьютерной техники к локальным сетям, Интернету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Привлечение   сотрудника к участию  в  подготовке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ближайших корпоративных мероприятий (юбилей сотрудника, празднование Нового года и т.п.)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Обсуждение с сотрудником итогов прохождения общих ознакомительных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Мероприятия, направленные на ознакомление сотрудника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внутренним трудовым распорядком, а также правовыми актами, регулирующими правила служебного поведения и социальные гарантии сотрудника</w:t>
            </w: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Ознакомление с правилами внутреннего трудового распорядка, а также иными локальными нормативными актами, непосредственно связанными с прохождением трудовой деятельности</w:t>
            </w:r>
          </w:p>
          <w:p w:rsidR="000D36F0" w:rsidRDefault="000D36F0" w:rsidP="00A6102D">
            <w:pPr>
              <w:autoSpaceDE w:val="0"/>
              <w:autoSpaceDN w:val="0"/>
              <w:adjustRightInd w:val="0"/>
            </w:pPr>
            <w:r>
              <w:t xml:space="preserve">(например, </w:t>
            </w:r>
            <w:proofErr w:type="gramStart"/>
            <w:r>
              <w:t>содержащими</w:t>
            </w:r>
            <w:proofErr w:type="gramEnd"/>
            <w:r>
              <w:t xml:space="preserve"> требования охраны труда, положения о членстве в профессиональном союзе органа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Ознакомление  сотрудника с локальными  актами  по вопросам социального обеспечения (например, по вопросам санаторно-курортного лечения, медицинского обслуживания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с ограничениями и запретами на муниципальной службе и </w:t>
            </w:r>
            <w:proofErr w:type="spellStart"/>
            <w:r>
              <w:t>антикоррупционным</w:t>
            </w:r>
            <w:proofErr w:type="spellEnd"/>
            <w:r>
              <w:t xml:space="preserve">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 с  Кодексом  этики  и  служебного поведения муниципальных служащих исполнительно-распорядительного органа </w:t>
            </w:r>
            <w:r>
              <w:lastRenderedPageBreak/>
              <w:t xml:space="preserve">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с сотрудником итогов ознакомления  с внутренним трудовым распорядком, а также правовыми актами, регулирующими правила служебного поведения и социальные гарантии сотрудника, проведение тестирования полученных знаний </w:t>
            </w:r>
            <w:r>
              <w:rPr>
                <w:i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201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БЛОК – ТЕОРЕТИЧЕСКАЯ ПОДГОТОВКА</w:t>
            </w:r>
          </w:p>
        </w:tc>
      </w:tr>
      <w:tr w:rsidR="000D36F0" w:rsidTr="00A6102D">
        <w:trPr>
          <w:trHeight w:val="400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3. Мероприятия, направленные на ознакомление сотрудника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его должностными обязанностями, организацией деятельности исполнительно-распорядительного органа муниципального образования</w:t>
            </w: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с организационной структурой исполнительно-распорядительного органа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с основными документами,     регламентирующими профессиональную служебную деятельность сотрудника (в том числе с должностной инструкцией, положением о структурном подразделении и т.д.)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с сотрудником итогов ознакомления  с должностными обязанностями, организацией деятельности исполнительно-распорядительного органа муниципального образования. Проведение тестирования полученных знаний </w:t>
            </w:r>
            <w:r>
              <w:rPr>
                <w:i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47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 Мероприятия, направленные на изучение иных теоретических вопросов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профессиональной служебной деятельности</w:t>
            </w:r>
          </w:p>
        </w:tc>
      </w:tr>
      <w:tr w:rsidR="000D36F0" w:rsidTr="00A6102D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нормативной правовой базы по вопросам исполнения должностных обязанностей </w:t>
            </w:r>
            <w:r>
              <w:rPr>
                <w:i/>
              </w:rPr>
              <w:t>(отдельный перечень актов формируется наставником)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регламента исполнительно-распорядительного органа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Ознакомление с документооборотом, изучение     единых требований к документированию           </w:t>
            </w:r>
            <w:r>
              <w:lastRenderedPageBreak/>
              <w:t>управленческой деятельности, организации работы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с документами в исполнительно-распорядительном органе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порядка подготовки муниципальных правовых актов, требований к их оформлению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Изучение информационного обеспечения  служебной деятельности:                                 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- системы   электронного    документооборота, программных продуктов, используемых в профессиональной служебной деятельности;                                 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- справочных правовых и иных систем,  используемых  в профессиональной служебной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с сотрудником итогов изучения теоретических вопросов профессиональной служебной деятельности. Проведение тестирования полученных знаний </w:t>
            </w:r>
            <w:r>
              <w:rPr>
                <w:i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БЛОК – ПРАКТИЧЕСКАЯ ПОДГОТОВКА</w:t>
            </w:r>
          </w:p>
        </w:tc>
      </w:tr>
      <w:tr w:rsidR="000D36F0" w:rsidTr="00A6102D"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5. Мероприятия, направленные на практическое закрепление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полученных профессиональных знаний и навыков</w:t>
            </w: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 xml:space="preserve">Выполнение практических заданий (например, подготовка писем, запросов, ответов на обращения граждан, формирование и расчет данных </w:t>
            </w:r>
            <w:r>
              <w:t xml:space="preserve">в электронном виде в формате MS </w:t>
            </w:r>
            <w:proofErr w:type="spellStart"/>
            <w:r>
              <w:t>Ex</w:t>
            </w:r>
            <w:proofErr w:type="gramStart"/>
            <w:r>
              <w:t>с</w:t>
            </w:r>
            <w:proofErr w:type="gramEnd"/>
            <w:r>
              <w:t>el</w:t>
            </w:r>
            <w:proofErr w:type="spellEnd"/>
            <w:r>
              <w:t xml:space="preserve"> и иных программах и т.д.) </w:t>
            </w:r>
          </w:p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(конкретный перечень заданий в зависимости от должностных обязанностей сотрудника определяется наставником по согласованию с непосредственным руководителем)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 выполнения практических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БЛОК – ПОДВЕДЕНИЕ ИТОГОВ</w:t>
            </w: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Обсуждение с сотрудником вопросов выполнения плана мероприятий по наставничеству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заключения по итогам выполнения плана мероприятий по наставничеству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36F0" w:rsidTr="00A610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  <w:r>
              <w:t>иные мероприятия………..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F0" w:rsidRDefault="000D36F0" w:rsidP="00A610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36F0" w:rsidRDefault="000D36F0" w:rsidP="000D36F0">
      <w:pPr>
        <w:pStyle w:val="1f0"/>
      </w:pPr>
    </w:p>
    <w:p w:rsidR="000D36F0" w:rsidRDefault="000D36F0" w:rsidP="000D36F0">
      <w:pPr>
        <w:pStyle w:val="1f0"/>
      </w:pPr>
    </w:p>
    <w:p w:rsidR="000D36F0" w:rsidRDefault="000D36F0" w:rsidP="000D36F0">
      <w:pPr>
        <w:widowControl w:val="0"/>
        <w:autoSpaceDE w:val="0"/>
        <w:autoSpaceDN w:val="0"/>
        <w:adjustRightInd w:val="0"/>
      </w:pPr>
    </w:p>
    <w:p w:rsidR="000D36F0" w:rsidRDefault="000D36F0" w:rsidP="000D36F0">
      <w:pPr>
        <w:widowControl w:val="0"/>
        <w:autoSpaceDE w:val="0"/>
        <w:autoSpaceDN w:val="0"/>
        <w:adjustRightInd w:val="0"/>
      </w:pPr>
      <w:r>
        <w:t>Перечень мероприятий разработал:</w:t>
      </w:r>
    </w:p>
    <w:p w:rsidR="000D36F0" w:rsidRDefault="000D36F0" w:rsidP="000D36F0">
      <w:pPr>
        <w:widowControl w:val="0"/>
        <w:autoSpaceDE w:val="0"/>
        <w:autoSpaceDN w:val="0"/>
        <w:adjustRightInd w:val="0"/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/________________________________//__________//_________________/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должность наставника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36F0" w:rsidRDefault="000D36F0" w:rsidP="000D3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______________20____ г.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0D36F0" w:rsidRDefault="000D36F0" w:rsidP="000D36F0">
      <w:pPr>
        <w:pStyle w:val="ConsPlusNonformat"/>
      </w:pP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/________________________________/   /__________/  /_________________/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(Ф.И.О)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осуществляется </w:t>
      </w:r>
    </w:p>
    <w:p w:rsidR="000D36F0" w:rsidRDefault="000D36F0" w:rsidP="000D3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наставничество</w:t>
      </w:r>
    </w:p>
    <w:p w:rsidR="000D36F0" w:rsidRDefault="000D36F0" w:rsidP="000D3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______________20____ г.</w:t>
      </w:r>
    </w:p>
    <w:p w:rsidR="000D36F0" w:rsidRDefault="000D36F0" w:rsidP="000D36F0">
      <w:pPr>
        <w:pStyle w:val="ConsPlusNonformat"/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6F0" w:rsidRDefault="000D36F0" w:rsidP="000D36F0"/>
    <w:p w:rsidR="007C26D0" w:rsidRPr="00837B98" w:rsidRDefault="007C26D0" w:rsidP="007C26D0">
      <w:pPr>
        <w:spacing w:line="480" w:lineRule="auto"/>
        <w:jc w:val="both"/>
      </w:pPr>
    </w:p>
    <w:sectPr w:rsidR="007C26D0" w:rsidRPr="00837B98" w:rsidSect="008A00D9">
      <w:pgSz w:w="11905" w:h="16838"/>
      <w:pgMar w:top="1134" w:right="851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4A" w:rsidRDefault="003A234A" w:rsidP="00E57819">
      <w:r>
        <w:separator/>
      </w:r>
    </w:p>
  </w:endnote>
  <w:endnote w:type="continuationSeparator" w:id="0">
    <w:p w:rsidR="003A234A" w:rsidRDefault="003A234A" w:rsidP="00E5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4A" w:rsidRDefault="003A234A" w:rsidP="00E57819">
      <w:r>
        <w:separator/>
      </w:r>
    </w:p>
  </w:footnote>
  <w:footnote w:type="continuationSeparator" w:id="0">
    <w:p w:rsidR="003A234A" w:rsidRDefault="003A234A" w:rsidP="00E57819">
      <w:r>
        <w:continuationSeparator/>
      </w:r>
    </w:p>
  </w:footnote>
  <w:footnote w:id="1">
    <w:p w:rsidR="000D36F0" w:rsidRDefault="000D36F0" w:rsidP="000D36F0">
      <w:pPr>
        <w:pStyle w:val="af1"/>
        <w:spacing w:after="0" w:line="240" w:lineRule="auto"/>
        <w:jc w:val="both"/>
      </w:pPr>
      <w:r>
        <w:rPr>
          <w:rStyle w:val="af0"/>
        </w:rPr>
        <w:footnoteRef/>
      </w:r>
      <w:r>
        <w:rPr>
          <w:rFonts w:ascii="Times New Roman" w:hAnsi="Times New Roman"/>
          <w:sz w:val="22"/>
          <w:szCs w:val="22"/>
        </w:rPr>
        <w:t>Сроки выполнения мероприятий формируются индивидуально с учетом общего срока наставничества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55627E0"/>
    <w:multiLevelType w:val="singleLevel"/>
    <w:tmpl w:val="0666E7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B372D"/>
    <w:multiLevelType w:val="hybridMultilevel"/>
    <w:tmpl w:val="DCEE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7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EE62CB"/>
    <w:multiLevelType w:val="hybridMultilevel"/>
    <w:tmpl w:val="C85CF23E"/>
    <w:lvl w:ilvl="0" w:tplc="81BE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103BE"/>
    <w:multiLevelType w:val="multilevel"/>
    <w:tmpl w:val="5E1261AE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2">
    <w:nsid w:val="6CC21EBF"/>
    <w:multiLevelType w:val="hybridMultilevel"/>
    <w:tmpl w:val="BB7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06346"/>
    <w:multiLevelType w:val="multilevel"/>
    <w:tmpl w:val="9DEA984C"/>
    <w:lvl w:ilvl="0">
      <w:start w:val="12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5"/>
        </w:tabs>
        <w:ind w:left="4635" w:hanging="4635"/>
      </w:pPr>
      <w:rPr>
        <w:rFonts w:hint="default"/>
      </w:rPr>
    </w:lvl>
  </w:abstractNum>
  <w:abstractNum w:abstractNumId="24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4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21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D0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66A"/>
    <w:rsid w:val="000D1BD7"/>
    <w:rsid w:val="000D1F90"/>
    <w:rsid w:val="000D2102"/>
    <w:rsid w:val="000D300E"/>
    <w:rsid w:val="000D33DE"/>
    <w:rsid w:val="000D34F9"/>
    <w:rsid w:val="000D365E"/>
    <w:rsid w:val="000D36F0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7B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9FC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2A6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A9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6C0"/>
    <w:rsid w:val="0039678F"/>
    <w:rsid w:val="00396BC0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34A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656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2A55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4907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C3B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355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1EA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4F6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755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D0"/>
    <w:rsid w:val="007C26F1"/>
    <w:rsid w:val="007C2ACD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343"/>
    <w:rsid w:val="007E1718"/>
    <w:rsid w:val="007E1916"/>
    <w:rsid w:val="007E1950"/>
    <w:rsid w:val="007E19D7"/>
    <w:rsid w:val="007E19D8"/>
    <w:rsid w:val="007E19E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4BF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0D9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311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2B5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35B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B54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6EC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C51"/>
    <w:rsid w:val="00D55E08"/>
    <w:rsid w:val="00D55F16"/>
    <w:rsid w:val="00D56199"/>
    <w:rsid w:val="00D5633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3B5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819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2C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3C26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ADB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279"/>
    <w:rsid w:val="00FF752C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6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26D0"/>
    <w:pPr>
      <w:keepNext/>
      <w:autoSpaceDE w:val="0"/>
      <w:autoSpaceDN w:val="0"/>
      <w:ind w:left="57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C26D0"/>
    <w:pPr>
      <w:keepNext/>
      <w:spacing w:before="240" w:after="60"/>
      <w:ind w:firstLine="709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26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6D0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header"/>
    <w:aliases w:val=" Знак"/>
    <w:basedOn w:val="a"/>
    <w:link w:val="a4"/>
    <w:rsid w:val="007C26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7C26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7C26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C26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C26D0"/>
  </w:style>
  <w:style w:type="paragraph" w:styleId="a8">
    <w:name w:val="Body Text"/>
    <w:basedOn w:val="a"/>
    <w:link w:val="11"/>
    <w:rsid w:val="007C26D0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7C26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7C26D0"/>
    <w:pPr>
      <w:ind w:firstLine="720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7C26D0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7C2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7C26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C26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Normal (Web)"/>
    <w:basedOn w:val="a"/>
    <w:rsid w:val="007C26D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7C26D0"/>
    <w:rPr>
      <w:b/>
      <w:bCs/>
    </w:rPr>
  </w:style>
  <w:style w:type="character" w:customStyle="1" w:styleId="af">
    <w:name w:val="Символ сноски"/>
    <w:rsid w:val="007C26D0"/>
    <w:rPr>
      <w:vertAlign w:val="superscript"/>
    </w:rPr>
  </w:style>
  <w:style w:type="character" w:styleId="af0">
    <w:name w:val="footnote reference"/>
    <w:semiHidden/>
    <w:rsid w:val="007C26D0"/>
    <w:rPr>
      <w:vertAlign w:val="superscript"/>
    </w:rPr>
  </w:style>
  <w:style w:type="paragraph" w:styleId="af1">
    <w:name w:val="footnote text"/>
    <w:basedOn w:val="a"/>
    <w:link w:val="af2"/>
    <w:semiHidden/>
    <w:rsid w:val="007C26D0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7C26D0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2">
    <w:name w:val="Без интервала1"/>
    <w:qFormat/>
    <w:rsid w:val="007C26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C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2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z14">
    <w:name w:val="sz14"/>
    <w:basedOn w:val="a0"/>
    <w:rsid w:val="007C26D0"/>
  </w:style>
  <w:style w:type="paragraph" w:customStyle="1" w:styleId="13">
    <w:name w:val="Обычный1"/>
    <w:basedOn w:val="a"/>
    <w:rsid w:val="007C26D0"/>
    <w:pPr>
      <w:spacing w:line="360" w:lineRule="auto"/>
      <w:ind w:firstLine="709"/>
      <w:jc w:val="both"/>
    </w:pPr>
    <w:rPr>
      <w:rFonts w:eastAsia="Batang"/>
      <w:sz w:val="24"/>
      <w:szCs w:val="24"/>
    </w:rPr>
  </w:style>
  <w:style w:type="character" w:customStyle="1" w:styleId="af3">
    <w:name w:val="Цветовое выделение"/>
    <w:rsid w:val="007C26D0"/>
    <w:rPr>
      <w:b/>
      <w:color w:val="000080"/>
    </w:rPr>
  </w:style>
  <w:style w:type="paragraph" w:customStyle="1" w:styleId="af4">
    <w:name w:val="Прижатый влево"/>
    <w:basedOn w:val="a"/>
    <w:rsid w:val="007C26D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erChar">
    <w:name w:val="Header Char"/>
    <w:locked/>
    <w:rsid w:val="007C26D0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C26D0"/>
    <w:rPr>
      <w:rFonts w:ascii="Calibri" w:hAnsi="Calibri"/>
      <w:sz w:val="22"/>
      <w:szCs w:val="22"/>
      <w:lang w:val="ru-RU" w:eastAsia="en-US" w:bidi="ar-SA"/>
    </w:rPr>
  </w:style>
  <w:style w:type="table" w:styleId="af5">
    <w:name w:val="Table Grid"/>
    <w:basedOn w:val="a1"/>
    <w:rsid w:val="007C26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7C26D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C26D0"/>
    <w:rPr>
      <w:rFonts w:cs="Times New Roman"/>
    </w:rPr>
  </w:style>
  <w:style w:type="character" w:customStyle="1" w:styleId="blk">
    <w:name w:val="blk"/>
    <w:rsid w:val="007C26D0"/>
    <w:rPr>
      <w:rFonts w:cs="Times New Roman"/>
    </w:rPr>
  </w:style>
  <w:style w:type="character" w:customStyle="1" w:styleId="r">
    <w:name w:val="r"/>
    <w:rsid w:val="007C26D0"/>
    <w:rPr>
      <w:rFonts w:cs="Times New Roman"/>
    </w:rPr>
  </w:style>
  <w:style w:type="paragraph" w:customStyle="1" w:styleId="headertext">
    <w:name w:val="headertext"/>
    <w:basedOn w:val="a"/>
    <w:rsid w:val="007C26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7">
    <w:name w:val="Текст выноски Знак"/>
    <w:link w:val="af8"/>
    <w:locked/>
    <w:rsid w:val="007C26D0"/>
    <w:rPr>
      <w:rFonts w:ascii="Tahoma" w:hAnsi="Tahoma"/>
      <w:sz w:val="16"/>
      <w:szCs w:val="16"/>
    </w:rPr>
  </w:style>
  <w:style w:type="paragraph" w:styleId="af8">
    <w:name w:val="Balloon Text"/>
    <w:basedOn w:val="a"/>
    <w:link w:val="af7"/>
    <w:rsid w:val="007C26D0"/>
    <w:pPr>
      <w:ind w:firstLine="709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8"/>
    <w:rsid w:val="007C26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7C26D0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7C26D0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rsid w:val="007C26D0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7C26D0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fa">
    <w:name w:val="endnote text"/>
    <w:basedOn w:val="a"/>
    <w:link w:val="afb"/>
    <w:semiHidden/>
    <w:rsid w:val="007C26D0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7C26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WW8Num5z0">
    <w:name w:val="WW8Num5z0"/>
    <w:rsid w:val="007C26D0"/>
    <w:rPr>
      <w:rFonts w:ascii="Symbol" w:hAnsi="Symbol"/>
    </w:rPr>
  </w:style>
  <w:style w:type="character" w:customStyle="1" w:styleId="WW8Num6z0">
    <w:name w:val="WW8Num6z0"/>
    <w:rsid w:val="007C26D0"/>
    <w:rPr>
      <w:rFonts w:ascii="Symbol" w:hAnsi="Symbol"/>
    </w:rPr>
  </w:style>
  <w:style w:type="character" w:customStyle="1" w:styleId="WW8Num7z0">
    <w:name w:val="WW8Num7z0"/>
    <w:rsid w:val="007C26D0"/>
    <w:rPr>
      <w:rFonts w:ascii="Symbol" w:hAnsi="Symbol"/>
    </w:rPr>
  </w:style>
  <w:style w:type="character" w:customStyle="1" w:styleId="WW8Num8z0">
    <w:name w:val="WW8Num8z0"/>
    <w:rsid w:val="007C26D0"/>
    <w:rPr>
      <w:rFonts w:ascii="Symbol" w:hAnsi="Symbol"/>
    </w:rPr>
  </w:style>
  <w:style w:type="character" w:customStyle="1" w:styleId="WW8Num10z0">
    <w:name w:val="WW8Num10z0"/>
    <w:rsid w:val="007C26D0"/>
    <w:rPr>
      <w:rFonts w:ascii="Symbol" w:hAnsi="Symbol"/>
    </w:rPr>
  </w:style>
  <w:style w:type="character" w:customStyle="1" w:styleId="16">
    <w:name w:val="Основной шрифт абзаца1"/>
    <w:rsid w:val="007C26D0"/>
  </w:style>
  <w:style w:type="character" w:customStyle="1" w:styleId="paragraph">
    <w:name w:val="paragraph"/>
    <w:rsid w:val="007C26D0"/>
  </w:style>
  <w:style w:type="character" w:customStyle="1" w:styleId="afc">
    <w:name w:val="Красная строка Знак"/>
    <w:rsid w:val="007C26D0"/>
    <w:rPr>
      <w:rFonts w:ascii="Times New Roman" w:hAnsi="Times New Roman"/>
      <w:sz w:val="24"/>
    </w:rPr>
  </w:style>
  <w:style w:type="character" w:customStyle="1" w:styleId="17">
    <w:name w:val="Сильное выделение1"/>
    <w:rsid w:val="007C26D0"/>
    <w:rPr>
      <w:b/>
      <w:i/>
      <w:color w:val="4F81BD"/>
    </w:rPr>
  </w:style>
  <w:style w:type="character" w:customStyle="1" w:styleId="23">
    <w:name w:val="Основной текст 2 Знак"/>
    <w:rsid w:val="007C26D0"/>
    <w:rPr>
      <w:rFonts w:ascii="Times New Roman" w:hAnsi="Times New Roman"/>
      <w:sz w:val="28"/>
    </w:rPr>
  </w:style>
  <w:style w:type="character" w:customStyle="1" w:styleId="18">
    <w:name w:val="Замещающий текст1"/>
    <w:rsid w:val="007C26D0"/>
    <w:rPr>
      <w:color w:val="808080"/>
    </w:rPr>
  </w:style>
  <w:style w:type="character" w:styleId="afd">
    <w:name w:val="endnote reference"/>
    <w:semiHidden/>
    <w:rsid w:val="007C26D0"/>
    <w:rPr>
      <w:vertAlign w:val="superscript"/>
    </w:rPr>
  </w:style>
  <w:style w:type="character" w:customStyle="1" w:styleId="afe">
    <w:name w:val="Символы концевой сноски"/>
    <w:rsid w:val="007C26D0"/>
  </w:style>
  <w:style w:type="character" w:styleId="aff">
    <w:name w:val="FollowedHyperlink"/>
    <w:semiHidden/>
    <w:rsid w:val="007C26D0"/>
    <w:rPr>
      <w:color w:val="800000"/>
      <w:u w:val="single"/>
    </w:rPr>
  </w:style>
  <w:style w:type="paragraph" w:customStyle="1" w:styleId="aff0">
    <w:name w:val="Заголовок"/>
    <w:basedOn w:val="a"/>
    <w:next w:val="a8"/>
    <w:rsid w:val="007C26D0"/>
    <w:pPr>
      <w:keepNext/>
      <w:suppressAutoHyphens/>
      <w:spacing w:before="240" w:after="120"/>
      <w:jc w:val="both"/>
    </w:pPr>
    <w:rPr>
      <w:rFonts w:ascii="Arial" w:eastAsia="MS Mincho" w:hAnsi="Arial" w:cs="Tahoma"/>
      <w:lang w:eastAsia="ar-SA"/>
    </w:rPr>
  </w:style>
  <w:style w:type="character" w:customStyle="1" w:styleId="11">
    <w:name w:val="Основной текст Знак1"/>
    <w:link w:val="a8"/>
    <w:locked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f1">
    <w:name w:val="List"/>
    <w:basedOn w:val="a8"/>
    <w:semiHidden/>
    <w:rsid w:val="007C26D0"/>
    <w:pPr>
      <w:suppressAutoHyphens/>
      <w:spacing w:after="120"/>
    </w:pPr>
    <w:rPr>
      <w:rFonts w:cs="Tahoma"/>
      <w:sz w:val="28"/>
      <w:szCs w:val="22"/>
      <w:lang w:eastAsia="ar-SA"/>
    </w:rPr>
  </w:style>
  <w:style w:type="paragraph" w:customStyle="1" w:styleId="19">
    <w:name w:val="Название1"/>
    <w:basedOn w:val="a"/>
    <w:rsid w:val="007C26D0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7C26D0"/>
    <w:pPr>
      <w:suppressLineNumbers/>
      <w:suppressAutoHyphens/>
      <w:spacing w:after="200"/>
      <w:jc w:val="both"/>
    </w:pPr>
    <w:rPr>
      <w:rFonts w:cs="Tahoma"/>
      <w:szCs w:val="22"/>
      <w:lang w:eastAsia="ar-SA"/>
    </w:rPr>
  </w:style>
  <w:style w:type="paragraph" w:customStyle="1" w:styleId="1b">
    <w:name w:val="Красная строка1"/>
    <w:basedOn w:val="a8"/>
    <w:rsid w:val="007C26D0"/>
    <w:pPr>
      <w:suppressAutoHyphens/>
      <w:spacing w:after="120"/>
      <w:ind w:firstLine="210"/>
      <w:jc w:val="left"/>
    </w:pPr>
    <w:rPr>
      <w:rFonts w:eastAsia="Calibri"/>
      <w:sz w:val="24"/>
      <w:szCs w:val="24"/>
      <w:lang w:eastAsia="ar-SA"/>
    </w:rPr>
  </w:style>
  <w:style w:type="character" w:customStyle="1" w:styleId="1c">
    <w:name w:val="Верхний колонтитул Знак1"/>
    <w:semiHidden/>
    <w:rsid w:val="007C26D0"/>
    <w:rPr>
      <w:rFonts w:eastAsia="Times New Roman" w:cs="Calibri"/>
      <w:sz w:val="22"/>
      <w:szCs w:val="22"/>
      <w:lang w:eastAsia="ar-SA" w:bidi="ar-SA"/>
    </w:rPr>
  </w:style>
  <w:style w:type="character" w:customStyle="1" w:styleId="1d">
    <w:name w:val="Нижний колонтитул Знак1"/>
    <w:semiHidden/>
    <w:rsid w:val="007C26D0"/>
    <w:rPr>
      <w:rFonts w:eastAsia="Times New Roman" w:cs="Calibri"/>
      <w:sz w:val="22"/>
      <w:szCs w:val="22"/>
      <w:lang w:eastAsia="ar-SA" w:bidi="ar-SA"/>
    </w:rPr>
  </w:style>
  <w:style w:type="character" w:customStyle="1" w:styleId="1e">
    <w:name w:val="Текст сноски Знак1"/>
    <w:semiHidden/>
    <w:rsid w:val="007C26D0"/>
    <w:rPr>
      <w:rFonts w:ascii="Calibri" w:hAnsi="Calibri" w:cs="Times New Roman"/>
      <w:lang w:eastAsia="ar-SA" w:bidi="ar-SA"/>
    </w:rPr>
  </w:style>
  <w:style w:type="paragraph" w:customStyle="1" w:styleId="210">
    <w:name w:val="Основной текст 21"/>
    <w:basedOn w:val="a"/>
    <w:rsid w:val="007C26D0"/>
    <w:pPr>
      <w:suppressAutoHyphens/>
      <w:spacing w:after="120" w:line="480" w:lineRule="auto"/>
      <w:jc w:val="both"/>
    </w:pPr>
    <w:rPr>
      <w:rFonts w:cs="Calibri"/>
      <w:szCs w:val="22"/>
      <w:lang w:eastAsia="ar-SA"/>
    </w:rPr>
  </w:style>
  <w:style w:type="paragraph" w:customStyle="1" w:styleId="ConsNormal">
    <w:name w:val="ConsNormal"/>
    <w:rsid w:val="007C26D0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7C26D0"/>
    <w:pPr>
      <w:shd w:val="clear" w:color="auto" w:fill="000080"/>
      <w:suppressAutoHyphens/>
      <w:spacing w:after="20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7C26D0"/>
    <w:pPr>
      <w:suppressLineNumbers/>
      <w:suppressAutoHyphens/>
      <w:spacing w:after="200"/>
      <w:jc w:val="both"/>
    </w:pPr>
    <w:rPr>
      <w:rFonts w:cs="Calibri"/>
      <w:szCs w:val="22"/>
      <w:lang w:eastAsia="ar-SA"/>
    </w:rPr>
  </w:style>
  <w:style w:type="paragraph" w:customStyle="1" w:styleId="aff3">
    <w:name w:val="Заголовок таблицы"/>
    <w:basedOn w:val="aff2"/>
    <w:rsid w:val="007C26D0"/>
    <w:pPr>
      <w:jc w:val="center"/>
    </w:pPr>
    <w:rPr>
      <w:b/>
      <w:bCs/>
    </w:rPr>
  </w:style>
  <w:style w:type="paragraph" w:styleId="aff4">
    <w:name w:val="Document Map"/>
    <w:basedOn w:val="a"/>
    <w:link w:val="aff5"/>
    <w:semiHidden/>
    <w:rsid w:val="007C26D0"/>
    <w:pPr>
      <w:suppressAutoHyphens/>
      <w:spacing w:after="200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5">
    <w:name w:val="Схема документа Знак"/>
    <w:basedOn w:val="a0"/>
    <w:link w:val="aff4"/>
    <w:semiHidden/>
    <w:rsid w:val="007C26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6">
    <w:name w:val="Комментарий"/>
    <w:basedOn w:val="a"/>
    <w:next w:val="a"/>
    <w:rsid w:val="007C26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6"/>
      <w:szCs w:val="26"/>
      <w:shd w:val="clear" w:color="auto" w:fill="F0F0F0"/>
    </w:rPr>
  </w:style>
  <w:style w:type="paragraph" w:customStyle="1" w:styleId="aff7">
    <w:name w:val="Информация о версии"/>
    <w:basedOn w:val="aff6"/>
    <w:next w:val="a"/>
    <w:rsid w:val="007C26D0"/>
    <w:rPr>
      <w:i/>
      <w:iCs/>
    </w:rPr>
  </w:style>
  <w:style w:type="paragraph" w:customStyle="1" w:styleId="aff8">
    <w:name w:val="Колонтитул (правый)"/>
    <w:basedOn w:val="a"/>
    <w:next w:val="a"/>
    <w:rsid w:val="007C26D0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aff9">
    <w:name w:val="Текст (лев. подпись)"/>
    <w:basedOn w:val="a"/>
    <w:next w:val="a"/>
    <w:rsid w:val="007C26D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a">
    <w:name w:val="Знак Знак Знак Знак"/>
    <w:basedOn w:val="a"/>
    <w:rsid w:val="007C26D0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s103">
    <w:name w:val="s_103"/>
    <w:rsid w:val="007C26D0"/>
    <w:rPr>
      <w:rFonts w:cs="Times New Roman"/>
      <w:b/>
      <w:bCs/>
      <w:color w:val="000080"/>
    </w:rPr>
  </w:style>
  <w:style w:type="paragraph" w:styleId="31">
    <w:name w:val="Body Text Indent 3"/>
    <w:basedOn w:val="a"/>
    <w:link w:val="32"/>
    <w:rsid w:val="007C26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0">
    <w:name w:val="Без интервала1"/>
    <w:rsid w:val="007C26D0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styleId="affb">
    <w:name w:val="List Paragraph"/>
    <w:basedOn w:val="a"/>
    <w:uiPriority w:val="34"/>
    <w:qFormat/>
    <w:rsid w:val="0097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2015-09-09T08:57:00Z</dcterms:created>
  <dcterms:modified xsi:type="dcterms:W3CDTF">2015-10-15T12:43:00Z</dcterms:modified>
</cp:coreProperties>
</file>