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FC" w:rsidRPr="000916FC" w:rsidRDefault="00CC6884" w:rsidP="00CC6884">
      <w:pPr>
        <w:ind w:left="540"/>
        <w:rPr>
          <w:rFonts w:ascii="Times New Roman" w:hAnsi="Times New Roman"/>
          <w:sz w:val="20"/>
          <w:szCs w:val="20"/>
          <w:lang w:val="ru-RU"/>
        </w:rPr>
      </w:pPr>
      <w:r w:rsidRPr="00E459F6">
        <w:rPr>
          <w:sz w:val="28"/>
          <w:szCs w:val="28"/>
          <w:lang w:val="ru-RU"/>
        </w:rPr>
        <w:t xml:space="preserve">                                                              </w:t>
      </w:r>
    </w:p>
    <w:p w:rsidR="000916FC" w:rsidRDefault="000916FC" w:rsidP="00CC6884">
      <w:pPr>
        <w:ind w:left="540"/>
        <w:rPr>
          <w:sz w:val="28"/>
          <w:szCs w:val="28"/>
          <w:lang w:val="ru-RU"/>
        </w:rPr>
      </w:pPr>
    </w:p>
    <w:p w:rsidR="00CC6884" w:rsidRPr="00E459F6" w:rsidRDefault="000916FC" w:rsidP="00CC6884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CC6884" w:rsidRPr="00E459F6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791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84" w:rsidRPr="00E459F6" w:rsidRDefault="00CC6884" w:rsidP="00CC6884">
      <w:pPr>
        <w:ind w:left="-360"/>
        <w:jc w:val="center"/>
        <w:rPr>
          <w:sz w:val="28"/>
          <w:szCs w:val="28"/>
          <w:lang w:val="ru-RU"/>
        </w:rPr>
      </w:pPr>
    </w:p>
    <w:p w:rsidR="00CC6884" w:rsidRDefault="00CC6884" w:rsidP="00CC6884">
      <w:pPr>
        <w:ind w:left="-360"/>
        <w:rPr>
          <w:rFonts w:ascii="Times New Roman" w:hAnsi="Times New Roman"/>
          <w:b/>
          <w:sz w:val="28"/>
          <w:szCs w:val="28"/>
          <w:lang w:val="ru-RU"/>
        </w:rPr>
      </w:pP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56385E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>РОССИЯ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br/>
        <w:t xml:space="preserve">               </w:t>
      </w:r>
      <w:r w:rsid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>РОСТОВСКАЯ ОБЛАСТЬ ЕГОРЛЫКСКИЙ РАЙОН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br/>
      </w:r>
      <w:r w:rsidR="0056385E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>АДМИНИСТРАЦИЯ ШАУМЯНОВСКОГО СЕЛЬСКОГО ПОСЕЛЕНИЯ</w:t>
      </w:r>
    </w:p>
    <w:p w:rsidR="0056385E" w:rsidRPr="0056385E" w:rsidRDefault="0056385E" w:rsidP="00CC6884">
      <w:pPr>
        <w:ind w:left="-360"/>
        <w:rPr>
          <w:rFonts w:ascii="Times New Roman" w:hAnsi="Times New Roman"/>
          <w:b/>
          <w:sz w:val="28"/>
          <w:szCs w:val="28"/>
          <w:lang w:val="ru-RU"/>
        </w:rPr>
      </w:pPr>
    </w:p>
    <w:p w:rsidR="00E459F6" w:rsidRPr="0056385E" w:rsidRDefault="00E459F6" w:rsidP="00E459F6">
      <w:pPr>
        <w:rPr>
          <w:rFonts w:ascii="Times New Roman" w:hAnsi="Times New Roman"/>
          <w:b/>
          <w:sz w:val="28"/>
          <w:szCs w:val="28"/>
          <w:lang w:val="ru-RU"/>
        </w:rPr>
      </w:pP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CC6884" w:rsidRPr="0056385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C6884" w:rsidRPr="0056385E" w:rsidRDefault="00CC6884" w:rsidP="00CC6884">
      <w:pPr>
        <w:rPr>
          <w:rFonts w:ascii="Times New Roman" w:hAnsi="Times New Roman"/>
          <w:b/>
          <w:sz w:val="28"/>
          <w:szCs w:val="28"/>
          <w:lang w:val="ru-RU"/>
        </w:rPr>
      </w:pP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CC6884" w:rsidRPr="0056385E" w:rsidRDefault="00CC6884" w:rsidP="00CC6884">
      <w:pPr>
        <w:rPr>
          <w:rFonts w:ascii="Times New Roman" w:hAnsi="Times New Roman"/>
          <w:b/>
          <w:sz w:val="28"/>
          <w:szCs w:val="28"/>
          <w:lang w:val="ru-RU"/>
        </w:rPr>
      </w:pP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2F3FAC">
        <w:rPr>
          <w:rFonts w:ascii="Times New Roman" w:hAnsi="Times New Roman"/>
          <w:b/>
          <w:sz w:val="28"/>
          <w:szCs w:val="28"/>
          <w:lang w:val="ru-RU"/>
        </w:rPr>
        <w:t>06</w:t>
      </w:r>
      <w:r w:rsidR="0023689E">
        <w:rPr>
          <w:rFonts w:ascii="Times New Roman" w:hAnsi="Times New Roman"/>
          <w:b/>
          <w:sz w:val="28"/>
          <w:szCs w:val="28"/>
          <w:lang w:val="ru-RU"/>
        </w:rPr>
        <w:t xml:space="preserve"> апреля 2016 года    </w:t>
      </w:r>
      <w:r w:rsidR="002F3FAC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F3FA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2F3FAC">
        <w:rPr>
          <w:rFonts w:ascii="Times New Roman" w:hAnsi="Times New Roman"/>
          <w:b/>
          <w:sz w:val="28"/>
          <w:szCs w:val="28"/>
          <w:lang w:val="ru-RU"/>
        </w:rPr>
        <w:t xml:space="preserve">№  </w:t>
      </w:r>
      <w:r w:rsidR="0023689E">
        <w:rPr>
          <w:rFonts w:ascii="Times New Roman" w:hAnsi="Times New Roman"/>
          <w:b/>
          <w:sz w:val="28"/>
          <w:szCs w:val="28"/>
          <w:lang w:val="ru-RU"/>
        </w:rPr>
        <w:t xml:space="preserve">53             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385E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56385E">
        <w:rPr>
          <w:rFonts w:ascii="Times New Roman" w:hAnsi="Times New Roman"/>
          <w:b/>
          <w:sz w:val="28"/>
          <w:szCs w:val="28"/>
          <w:lang w:val="ru-RU"/>
        </w:rPr>
        <w:t>х. Шаумяновский</w:t>
      </w:r>
    </w:p>
    <w:p w:rsidR="00E23CB1" w:rsidRPr="00E459F6" w:rsidRDefault="00E23CB1" w:rsidP="00E23CB1">
      <w:pPr>
        <w:rPr>
          <w:rFonts w:ascii="Times New Roman" w:hAnsi="Times New Roman"/>
          <w:sz w:val="28"/>
          <w:szCs w:val="28"/>
          <w:lang w:val="ru-RU"/>
        </w:rPr>
      </w:pPr>
    </w:p>
    <w:p w:rsidR="00E23CB1" w:rsidRPr="00E459F6" w:rsidRDefault="00E23CB1" w:rsidP="00E23CB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 xml:space="preserve">«Об утверждении Административного Регламента </w:t>
      </w:r>
    </w:p>
    <w:p w:rsidR="00E23CB1" w:rsidRPr="00E459F6" w:rsidRDefault="00E23CB1" w:rsidP="00E23CB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</w:t>
      </w:r>
    </w:p>
    <w:p w:rsidR="00E23CB1" w:rsidRPr="00E459F6" w:rsidRDefault="00E23CB1" w:rsidP="00E23CB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 xml:space="preserve"> «Предоставление информации об объектах учета </w:t>
      </w:r>
    </w:p>
    <w:p w:rsidR="00E23CB1" w:rsidRPr="00E459F6" w:rsidRDefault="00E23CB1" w:rsidP="00E23CB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>из реестра муниципального имущества</w:t>
      </w:r>
    </w:p>
    <w:p w:rsidR="00E23CB1" w:rsidRPr="00E459F6" w:rsidRDefault="00CC6884" w:rsidP="00E23CB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>Шаумяновского</w:t>
      </w:r>
      <w:r w:rsidR="00BB5927" w:rsidRPr="00E459F6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</w:p>
    <w:p w:rsidR="00E23CB1" w:rsidRPr="00E459F6" w:rsidRDefault="00E23CB1" w:rsidP="00E23CB1">
      <w:pPr>
        <w:rPr>
          <w:rFonts w:ascii="Times New Roman" w:hAnsi="Times New Roman"/>
          <w:sz w:val="28"/>
          <w:szCs w:val="28"/>
          <w:lang w:val="ru-RU"/>
        </w:rPr>
      </w:pPr>
    </w:p>
    <w:p w:rsidR="00CC6884" w:rsidRPr="00E459F6" w:rsidRDefault="00E23CB1" w:rsidP="00E23CB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27.07.2010 г. №210-ФЗ «Об организации предоставления государственных и муниципальных услуг»</w:t>
      </w:r>
      <w:r w:rsidRPr="00E459F6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06.10.2003 г. №131-ФЗ «Об общих принципах организации местного самоуправления в Российской Федерации», </w:t>
      </w:r>
      <w:r w:rsidRPr="00E459F6">
        <w:rPr>
          <w:rFonts w:ascii="Times New Roman" w:hAnsi="Times New Roman"/>
          <w:sz w:val="28"/>
          <w:szCs w:val="28"/>
          <w:lang w:val="ru-RU"/>
        </w:rPr>
        <w:t>и руководст</w:t>
      </w:r>
      <w:r w:rsidR="00CC6884" w:rsidRPr="00E459F6">
        <w:rPr>
          <w:rFonts w:ascii="Times New Roman" w:hAnsi="Times New Roman"/>
          <w:sz w:val="28"/>
          <w:szCs w:val="28"/>
          <w:lang w:val="ru-RU"/>
        </w:rPr>
        <w:t>вуясь  Уставом</w:t>
      </w:r>
      <w:r w:rsidRPr="00E459F6">
        <w:rPr>
          <w:rFonts w:ascii="Times New Roman" w:hAnsi="Times New Roman"/>
          <w:sz w:val="28"/>
          <w:szCs w:val="28"/>
          <w:lang w:val="ru-RU"/>
        </w:rPr>
        <w:t xml:space="preserve"> муницип</w:t>
      </w:r>
      <w:r w:rsidR="00CC6884" w:rsidRPr="00E459F6">
        <w:rPr>
          <w:rFonts w:ascii="Times New Roman" w:hAnsi="Times New Roman"/>
          <w:sz w:val="28"/>
          <w:szCs w:val="28"/>
          <w:lang w:val="ru-RU"/>
        </w:rPr>
        <w:t>ального образования «Шаумяновское сельское поселение».</w:t>
      </w:r>
    </w:p>
    <w:p w:rsidR="00E23CB1" w:rsidRPr="00E459F6" w:rsidRDefault="00CC6884" w:rsidP="00E23CB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9F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E23CB1" w:rsidRPr="00E459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CB1" w:rsidRPr="00E459F6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E23CB1" w:rsidRPr="00B86E39" w:rsidRDefault="00E23CB1" w:rsidP="00E23CB1">
      <w:pPr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E23CB1" w:rsidRPr="00B86E39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B86E39">
        <w:rPr>
          <w:rFonts w:ascii="Times New Roman" w:hAnsi="Times New Roman"/>
          <w:b/>
          <w:sz w:val="27"/>
          <w:szCs w:val="27"/>
          <w:lang w:val="ru-RU"/>
        </w:rPr>
        <w:t>1</w:t>
      </w:r>
      <w:r w:rsidRPr="00B86E39">
        <w:rPr>
          <w:rFonts w:ascii="Times New Roman" w:hAnsi="Times New Roman"/>
          <w:sz w:val="27"/>
          <w:szCs w:val="27"/>
          <w:lang w:val="ru-RU"/>
        </w:rPr>
        <w:t xml:space="preserve">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 </w:t>
      </w:r>
      <w:r w:rsidR="00CC6884">
        <w:rPr>
          <w:rFonts w:ascii="Times New Roman" w:hAnsi="Times New Roman"/>
          <w:sz w:val="27"/>
          <w:szCs w:val="27"/>
          <w:lang w:val="ru-RU"/>
        </w:rPr>
        <w:t>Шаумяновского</w:t>
      </w:r>
      <w:r w:rsidRPr="00B86E39">
        <w:rPr>
          <w:rFonts w:ascii="Times New Roman" w:hAnsi="Times New Roman"/>
          <w:sz w:val="27"/>
          <w:szCs w:val="27"/>
          <w:lang w:val="ru-RU"/>
        </w:rPr>
        <w:t xml:space="preserve"> сельского поселения» (приложение № 1).</w:t>
      </w:r>
    </w:p>
    <w:p w:rsidR="00E23CB1" w:rsidRPr="00B86E39" w:rsidRDefault="00EA43D5" w:rsidP="00E23CB1">
      <w:pPr>
        <w:tabs>
          <w:tab w:val="left" w:pos="426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2</w:t>
      </w:r>
      <w:r w:rsidR="00E23CB1" w:rsidRPr="00B86E39">
        <w:rPr>
          <w:rFonts w:ascii="Times New Roman" w:hAnsi="Times New Roman"/>
          <w:b/>
          <w:sz w:val="27"/>
          <w:szCs w:val="27"/>
          <w:lang w:val="ru-RU"/>
        </w:rPr>
        <w:t>.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О</w:t>
      </w:r>
      <w:r w:rsidR="00E23CB1" w:rsidRPr="00B86E39">
        <w:rPr>
          <w:rFonts w:ascii="Times New Roman" w:hAnsi="Times New Roman"/>
          <w:spacing w:val="-2"/>
          <w:sz w:val="27"/>
          <w:szCs w:val="27"/>
          <w:lang w:val="ru-RU"/>
        </w:rPr>
        <w:t>публиковать настоящее Постановление в информационном бюлле</w:t>
      </w:r>
      <w:r w:rsidR="00CC6884">
        <w:rPr>
          <w:rFonts w:ascii="Times New Roman" w:hAnsi="Times New Roman"/>
          <w:spacing w:val="-2"/>
          <w:sz w:val="27"/>
          <w:szCs w:val="27"/>
          <w:lang w:val="ru-RU"/>
        </w:rPr>
        <w:t>тене Администрации  Шаумяновского сельского</w:t>
      </w:r>
      <w:r w:rsidR="00E23CB1" w:rsidRPr="00B86E39">
        <w:rPr>
          <w:rFonts w:ascii="Times New Roman" w:hAnsi="Times New Roman"/>
          <w:spacing w:val="-2"/>
          <w:sz w:val="27"/>
          <w:szCs w:val="27"/>
          <w:lang w:val="ru-RU"/>
        </w:rPr>
        <w:t xml:space="preserve">  поселения 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>и  р</w:t>
      </w:r>
      <w:r w:rsidR="00E23CB1" w:rsidRPr="00B86E39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>азместить в информационно-телекоммуникационной сети «Интернет» на официальном сайте Адм</w:t>
      </w:r>
      <w:r w:rsidR="00CC6884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>инистрации Шаумяновского</w:t>
      </w:r>
      <w:r w:rsidR="00E23CB1" w:rsidRPr="00B86E39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 xml:space="preserve"> сельского поселения </w:t>
      </w:r>
    </w:p>
    <w:p w:rsidR="00E23CB1" w:rsidRPr="00B86E39" w:rsidRDefault="00EA43D5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3</w:t>
      </w:r>
      <w:r w:rsidR="00E23CB1" w:rsidRPr="00B86E39">
        <w:rPr>
          <w:rFonts w:ascii="Times New Roman" w:hAnsi="Times New Roman"/>
          <w:b/>
          <w:sz w:val="27"/>
          <w:szCs w:val="27"/>
          <w:lang w:val="ru-RU"/>
        </w:rPr>
        <w:t>.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Организацию настоящего п</w:t>
      </w:r>
      <w:r w:rsidR="00CC6884">
        <w:rPr>
          <w:rFonts w:ascii="Times New Roman" w:hAnsi="Times New Roman"/>
          <w:sz w:val="27"/>
          <w:szCs w:val="27"/>
          <w:lang w:val="ru-RU"/>
        </w:rPr>
        <w:t>остановления возложить на специалиста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имущественных и земельных отношений.</w:t>
      </w:r>
    </w:p>
    <w:p w:rsidR="00E23CB1" w:rsidRPr="00B86E39" w:rsidRDefault="00EA43D5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4.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gramStart"/>
      <w:r w:rsidR="00E23CB1" w:rsidRPr="00B86E39">
        <w:rPr>
          <w:rFonts w:ascii="Times New Roman" w:hAnsi="Times New Roman"/>
          <w:sz w:val="27"/>
          <w:szCs w:val="27"/>
          <w:lang w:val="ru-RU"/>
        </w:rPr>
        <w:t>Контроль за</w:t>
      </w:r>
      <w:proofErr w:type="gramEnd"/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выполнением настоящего постан</w:t>
      </w:r>
      <w:r w:rsidR="00CC6884">
        <w:rPr>
          <w:rFonts w:ascii="Times New Roman" w:hAnsi="Times New Roman"/>
          <w:sz w:val="27"/>
          <w:szCs w:val="27"/>
          <w:lang w:val="ru-RU"/>
        </w:rPr>
        <w:t>овления оставляю за собой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E23CB1" w:rsidRPr="00B86E39" w:rsidRDefault="00EA43D5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5</w:t>
      </w:r>
      <w:r w:rsidR="00E23CB1" w:rsidRPr="00B86E39">
        <w:rPr>
          <w:rFonts w:ascii="Times New Roman" w:hAnsi="Times New Roman"/>
          <w:b/>
          <w:sz w:val="27"/>
          <w:szCs w:val="27"/>
          <w:lang w:val="ru-RU"/>
        </w:rPr>
        <w:t>.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23CB1" w:rsidRPr="00B86E39">
        <w:rPr>
          <w:rFonts w:ascii="Times New Roman" w:hAnsi="Times New Roman"/>
          <w:spacing w:val="-2"/>
          <w:sz w:val="27"/>
          <w:szCs w:val="27"/>
          <w:lang w:val="ru-RU"/>
        </w:rPr>
        <w:t>Постановление вступает в силу с момента подписания.</w:t>
      </w:r>
    </w:p>
    <w:p w:rsidR="00E23CB1" w:rsidRPr="00B86E39" w:rsidRDefault="00E23CB1" w:rsidP="00E23CB1">
      <w:pPr>
        <w:ind w:right="-2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B86E39" w:rsidRDefault="00CC6884" w:rsidP="00E23CB1">
      <w:pPr>
        <w:ind w:right="-2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Глава Шаумяновского</w:t>
      </w:r>
      <w:r w:rsidR="00E23CB1" w:rsidRPr="00B86E39">
        <w:rPr>
          <w:rFonts w:ascii="Times New Roman" w:hAnsi="Times New Roman"/>
          <w:sz w:val="27"/>
          <w:szCs w:val="27"/>
          <w:lang w:val="ru-RU"/>
        </w:rPr>
        <w:t xml:space="preserve">  </w:t>
      </w:r>
    </w:p>
    <w:p w:rsidR="00E23CB1" w:rsidRDefault="00E23CB1" w:rsidP="00CC6884">
      <w:pPr>
        <w:ind w:right="-29"/>
        <w:jc w:val="both"/>
        <w:rPr>
          <w:rFonts w:ascii="Times New Roman" w:hAnsi="Times New Roman"/>
          <w:sz w:val="27"/>
          <w:szCs w:val="27"/>
          <w:lang w:val="ru-RU"/>
        </w:rPr>
      </w:pPr>
      <w:r w:rsidRPr="00B86E39">
        <w:rPr>
          <w:rFonts w:ascii="Times New Roman" w:hAnsi="Times New Roman"/>
          <w:sz w:val="27"/>
          <w:szCs w:val="27"/>
          <w:lang w:val="ru-RU"/>
        </w:rPr>
        <w:t>сельского поселения                            __________</w:t>
      </w:r>
      <w:r w:rsidR="00CC6884">
        <w:rPr>
          <w:rFonts w:ascii="Times New Roman" w:hAnsi="Times New Roman"/>
          <w:sz w:val="27"/>
          <w:szCs w:val="27"/>
          <w:lang w:val="ru-RU"/>
        </w:rPr>
        <w:t xml:space="preserve">___________     </w:t>
      </w:r>
      <w:proofErr w:type="spellStart"/>
      <w:r w:rsidR="00CC6884">
        <w:rPr>
          <w:rFonts w:ascii="Times New Roman" w:hAnsi="Times New Roman"/>
          <w:sz w:val="27"/>
          <w:szCs w:val="27"/>
          <w:lang w:val="ru-RU"/>
        </w:rPr>
        <w:t>Аванесян</w:t>
      </w:r>
      <w:proofErr w:type="spellEnd"/>
      <w:r w:rsidR="00CC6884">
        <w:rPr>
          <w:rFonts w:ascii="Times New Roman" w:hAnsi="Times New Roman"/>
          <w:sz w:val="27"/>
          <w:szCs w:val="27"/>
          <w:lang w:val="ru-RU"/>
        </w:rPr>
        <w:t xml:space="preserve"> С.Л.</w:t>
      </w:r>
    </w:p>
    <w:p w:rsidR="00EA43D5" w:rsidRPr="00B86E39" w:rsidRDefault="00EA43D5" w:rsidP="00CC6884">
      <w:pPr>
        <w:ind w:right="-2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A1955" w:rsidRPr="005A1955" w:rsidRDefault="005A1955" w:rsidP="005A195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5A1955">
        <w:rPr>
          <w:rFonts w:ascii="Times New Roman" w:hAnsi="Times New Roman"/>
          <w:sz w:val="20"/>
          <w:szCs w:val="20"/>
          <w:lang w:val="ru-RU"/>
        </w:rPr>
        <w:t>Проект постановления вносит</w:t>
      </w:r>
    </w:p>
    <w:p w:rsidR="005A1955" w:rsidRPr="005A1955" w:rsidRDefault="005A1955" w:rsidP="005A195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5A1955">
        <w:rPr>
          <w:rFonts w:ascii="Times New Roman" w:hAnsi="Times New Roman"/>
          <w:sz w:val="20"/>
          <w:szCs w:val="20"/>
          <w:lang w:val="ru-RU"/>
        </w:rPr>
        <w:t xml:space="preserve">специалист 1 категории по </w:t>
      </w:r>
      <w:proofErr w:type="gramStart"/>
      <w:r w:rsidRPr="005A1955">
        <w:rPr>
          <w:rFonts w:ascii="Times New Roman" w:hAnsi="Times New Roman"/>
          <w:sz w:val="20"/>
          <w:szCs w:val="20"/>
          <w:lang w:val="ru-RU"/>
        </w:rPr>
        <w:t>земельным</w:t>
      </w:r>
      <w:proofErr w:type="gramEnd"/>
      <w:r w:rsidRPr="005A195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A43D5" w:rsidRPr="005A1955" w:rsidRDefault="005A1955" w:rsidP="005A1955">
      <w:pPr>
        <w:rPr>
          <w:rFonts w:ascii="Times New Roman" w:hAnsi="Times New Roman"/>
          <w:sz w:val="18"/>
          <w:szCs w:val="18"/>
          <w:lang w:val="ru-RU"/>
        </w:rPr>
      </w:pPr>
      <w:r w:rsidRPr="005A1955">
        <w:rPr>
          <w:rFonts w:ascii="Times New Roman" w:hAnsi="Times New Roman"/>
          <w:sz w:val="20"/>
          <w:szCs w:val="20"/>
          <w:lang w:val="ru-RU"/>
        </w:rPr>
        <w:t>и имущественным отношениям</w:t>
      </w:r>
    </w:p>
    <w:p w:rsidR="00EA43D5" w:rsidRPr="005A1955" w:rsidRDefault="00EA43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4B7CD5" w:rsidRDefault="004B7C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4B7CD5" w:rsidRDefault="004B7C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4B7CD5" w:rsidRDefault="004B7C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4B7CD5" w:rsidRDefault="004B7C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4B7CD5" w:rsidRDefault="004B7C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A43D5" w:rsidRDefault="00EA43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A43D5" w:rsidRDefault="00EA43D5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B86E39" w:rsidRDefault="00E23CB1" w:rsidP="00E23CB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1</w:t>
      </w:r>
      <w:r w:rsidRPr="00B86E39">
        <w:rPr>
          <w:rFonts w:ascii="Times New Roman" w:hAnsi="Times New Roman"/>
          <w:lang w:val="ru-RU"/>
        </w:rPr>
        <w:t xml:space="preserve">  к постановлению </w:t>
      </w:r>
    </w:p>
    <w:p w:rsidR="00E23CB1" w:rsidRDefault="00E23CB1" w:rsidP="00E23CB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862876">
        <w:rPr>
          <w:rFonts w:ascii="Times New Roman" w:hAnsi="Times New Roman"/>
          <w:lang w:val="ru-RU"/>
        </w:rPr>
        <w:t>дминистрации   Шаумяновского</w:t>
      </w:r>
    </w:p>
    <w:p w:rsidR="00E23CB1" w:rsidRPr="00B86E39" w:rsidRDefault="00E23CB1" w:rsidP="00E23CB1">
      <w:pPr>
        <w:jc w:val="right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lang w:val="ru-RU"/>
        </w:rPr>
        <w:t xml:space="preserve"> сельского поселения</w:t>
      </w:r>
    </w:p>
    <w:p w:rsidR="00E23CB1" w:rsidRPr="00B86E39" w:rsidRDefault="00862876" w:rsidP="00E23CB1">
      <w:pPr>
        <w:ind w:left="16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</w:t>
      </w:r>
      <w:r w:rsidR="00E23CB1" w:rsidRPr="00B86E39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 xml:space="preserve"> </w:t>
      </w:r>
      <w:r w:rsidR="002F3FAC">
        <w:rPr>
          <w:rFonts w:ascii="Times New Roman" w:hAnsi="Times New Roman"/>
          <w:lang w:val="ru-RU"/>
        </w:rPr>
        <w:t>06.04.</w:t>
      </w:r>
      <w:r>
        <w:rPr>
          <w:rFonts w:ascii="Times New Roman" w:hAnsi="Times New Roman"/>
          <w:lang w:val="ru-RU"/>
        </w:rPr>
        <w:t xml:space="preserve"> </w:t>
      </w:r>
      <w:r w:rsidR="00E23CB1">
        <w:rPr>
          <w:rFonts w:ascii="Times New Roman" w:hAnsi="Times New Roman"/>
          <w:lang w:val="ru-RU"/>
        </w:rPr>
        <w:t>2016 г</w:t>
      </w:r>
    </w:p>
    <w:p w:rsidR="00E23CB1" w:rsidRPr="00B86E39" w:rsidRDefault="00E23CB1" w:rsidP="00E23CB1">
      <w:pPr>
        <w:jc w:val="right"/>
        <w:rPr>
          <w:rFonts w:ascii="Times New Roman" w:hAnsi="Times New Roman"/>
          <w:sz w:val="28"/>
          <w:lang w:val="ru-RU"/>
        </w:rPr>
      </w:pPr>
    </w:p>
    <w:p w:rsidR="00E23CB1" w:rsidRPr="00FC30FC" w:rsidRDefault="00E23CB1" w:rsidP="00E23CB1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FC30FC">
        <w:rPr>
          <w:rFonts w:ascii="Times New Roman" w:hAnsi="Times New Roman"/>
          <w:b/>
          <w:sz w:val="27"/>
          <w:szCs w:val="27"/>
          <w:lang w:val="ru-RU"/>
        </w:rPr>
        <w:t>АДМИНИСТРАТИВНЫЙ РЕГЛАМЕНТ</w:t>
      </w:r>
    </w:p>
    <w:p w:rsidR="00E23CB1" w:rsidRPr="00FC30FC" w:rsidRDefault="00E23CB1" w:rsidP="00E23CB1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FC30FC">
        <w:rPr>
          <w:rFonts w:ascii="Times New Roman" w:hAnsi="Times New Roman"/>
          <w:b/>
          <w:sz w:val="27"/>
          <w:szCs w:val="27"/>
          <w:lang w:val="ru-RU"/>
        </w:rPr>
        <w:t>по предоставлению муниципальной услуги</w:t>
      </w:r>
    </w:p>
    <w:p w:rsidR="00E23CB1" w:rsidRPr="00FC30FC" w:rsidRDefault="00E23CB1" w:rsidP="00E23CB1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FC30FC">
        <w:rPr>
          <w:rFonts w:ascii="Times New Roman" w:hAnsi="Times New Roman"/>
          <w:b/>
          <w:sz w:val="27"/>
          <w:szCs w:val="27"/>
          <w:lang w:val="ru-RU"/>
        </w:rPr>
        <w:t>«Предоставление информации об объектах учета из реестра муниципального имущества»</w:t>
      </w:r>
    </w:p>
    <w:p w:rsidR="00E23CB1" w:rsidRPr="00FC30FC" w:rsidRDefault="00E23CB1" w:rsidP="00E23CB1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 xml:space="preserve">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информации об объектах учета из реестра муниципального имущества, и определяет сроки и последовательность действий (административных процедур). </w:t>
      </w:r>
      <w:proofErr w:type="gramEnd"/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4050A1" w:rsidRDefault="0056385E" w:rsidP="0056385E">
      <w:pPr>
        <w:rPr>
          <w:rFonts w:ascii="Times New Roman" w:hAnsi="Times New Roman"/>
          <w:b/>
          <w:sz w:val="27"/>
          <w:szCs w:val="27"/>
          <w:lang w:val="ru-RU"/>
        </w:rPr>
      </w:pPr>
      <w:r w:rsidRPr="004050A1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</w:t>
      </w:r>
      <w:r w:rsidR="004050A1" w:rsidRPr="004050A1">
        <w:rPr>
          <w:rFonts w:ascii="Times New Roman" w:hAnsi="Times New Roman"/>
          <w:sz w:val="27"/>
          <w:szCs w:val="27"/>
          <w:lang w:val="ru-RU"/>
        </w:rPr>
        <w:t>Общее  положение</w:t>
      </w:r>
    </w:p>
    <w:p w:rsidR="00E23CB1" w:rsidRPr="0056385E" w:rsidRDefault="00F44F63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56385E">
        <w:rPr>
          <w:rFonts w:ascii="Times New Roman" w:hAnsi="Times New Roman"/>
          <w:sz w:val="27"/>
          <w:szCs w:val="27"/>
          <w:lang w:val="ru-RU"/>
        </w:rPr>
        <w:t xml:space="preserve">1. </w:t>
      </w:r>
      <w:r w:rsidR="00E23CB1" w:rsidRPr="0056385E">
        <w:rPr>
          <w:rFonts w:ascii="Times New Roman" w:hAnsi="Times New Roman"/>
          <w:sz w:val="27"/>
          <w:szCs w:val="27"/>
          <w:lang w:val="ru-RU"/>
        </w:rPr>
        <w:t>Предмет регулирования.</w:t>
      </w:r>
    </w:p>
    <w:p w:rsidR="00E23CB1" w:rsidRPr="00FC30FC" w:rsidRDefault="00E23CB1" w:rsidP="00E23CB1">
      <w:pPr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Настоящий административный регламент разработан  в целях обеспечения единства, полноты и качества организации и предоставл</w:t>
      </w:r>
      <w:r w:rsidR="00862876">
        <w:rPr>
          <w:rFonts w:ascii="Times New Roman" w:hAnsi="Times New Roman"/>
          <w:color w:val="000000"/>
          <w:sz w:val="27"/>
          <w:szCs w:val="27"/>
          <w:lang w:val="ru-RU"/>
        </w:rPr>
        <w:t>ения Администрацией Шаумяновского</w:t>
      </w: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 xml:space="preserve"> сельского поселения, МАУ МФЦ Егорлыкского района, муниципальной услуги «</w:t>
      </w:r>
      <w:r w:rsidRPr="00FC30FC">
        <w:rPr>
          <w:rFonts w:ascii="Times New Roman" w:hAnsi="Times New Roman"/>
          <w:sz w:val="27"/>
          <w:szCs w:val="27"/>
          <w:lang w:val="ru-RU"/>
        </w:rPr>
        <w:t>Предоставление информации об объектах учета из реестра муниципального имущества</w:t>
      </w: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 xml:space="preserve">»   устанавливает порядок, сроки и последовательность выполнения процедур (действий), осуществляемых в рамках предоставления муниципальной услуги. 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2. Круг получателей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Получателями муниципальной услуги «Предоставление информации об объектах учета из реестра муниципального имущества» являются: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физические лица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юридические лица.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3. Требования к порядку информирования о предоставлении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На информационных стендах, размещаемых в помещ</w:t>
      </w:r>
      <w:r w:rsidR="00862876">
        <w:rPr>
          <w:rFonts w:ascii="Times New Roman" w:hAnsi="Times New Roman"/>
          <w:color w:val="000000"/>
          <w:sz w:val="27"/>
          <w:szCs w:val="27"/>
          <w:lang w:val="ru-RU"/>
        </w:rPr>
        <w:t>ениях Администрации Шаумяновского</w:t>
      </w: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 xml:space="preserve"> сельского поселения, МАУ МФЦ Егорлыкского района, на 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- наименование услуги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- перечень документов, необходимый для получения услуги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- форма заявления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- сведения о  результате предоставлении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муниципальных услуг (функций)".</w:t>
      </w:r>
    </w:p>
    <w:p w:rsidR="00EA43D5" w:rsidRDefault="00E23CB1" w:rsidP="00E23CB1">
      <w:pPr>
        <w:ind w:firstLine="596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Информация  о  муниципальной услуге  предоставляется непосредственно в помещениях Администрации</w:t>
      </w:r>
      <w:r w:rsidRPr="00FC30FC">
        <w:rPr>
          <w:rFonts w:ascii="Times New Roman" w:hAnsi="Times New Roman"/>
          <w:color w:val="FF0000"/>
          <w:sz w:val="27"/>
          <w:szCs w:val="27"/>
          <w:lang w:val="ru-RU"/>
        </w:rPr>
        <w:t xml:space="preserve"> </w:t>
      </w:r>
      <w:r w:rsidR="00862876">
        <w:rPr>
          <w:rFonts w:ascii="Times New Roman" w:hAnsi="Times New Roman"/>
          <w:sz w:val="27"/>
          <w:szCs w:val="27"/>
          <w:lang w:val="ru-RU"/>
        </w:rPr>
        <w:t>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</w:t>
      </w:r>
      <w:r w:rsidRPr="00FC30FC">
        <w:rPr>
          <w:rFonts w:ascii="Times New Roman" w:hAnsi="Times New Roman"/>
          <w:color w:val="FF0000"/>
          <w:sz w:val="27"/>
          <w:szCs w:val="27"/>
          <w:lang w:val="ru-RU"/>
        </w:rPr>
        <w:t xml:space="preserve"> 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(далее - </w:t>
      </w: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информации.</w:t>
      </w:r>
      <w:proofErr w:type="gramEnd"/>
    </w:p>
    <w:p w:rsidR="00EA43D5" w:rsidRPr="00EA43D5" w:rsidRDefault="00EA43D5" w:rsidP="00EA43D5">
      <w:pPr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 xml:space="preserve">Адреса: 347682, х. Шаумяновский, ул. Шаумяна, 21,  Егорлыкского района, Ростовской области,  Администрация Шаумяновского сельского поселения Егорлыкского района;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>График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</w:t>
      </w:r>
      <w:r w:rsidRPr="00EA43D5">
        <w:rPr>
          <w:rFonts w:ascii="Times New Roman" w:hAnsi="Times New Roman"/>
          <w:sz w:val="28"/>
          <w:szCs w:val="28"/>
          <w:lang w:val="ru-RU"/>
        </w:rPr>
        <w:t>, предоставления консультаций и информации специалистами Администрации: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>понедельник - пятница – с 8:00 до 17:00, перерыв с 12:00 до 13:00.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A43D5">
        <w:rPr>
          <w:rStyle w:val="js-extracted-addressdaria-actionmail-message-map-link"/>
          <w:rFonts w:ascii="Times New Roman" w:hAnsi="Times New Roman"/>
          <w:sz w:val="28"/>
          <w:szCs w:val="28"/>
          <w:shd w:val="clear" w:color="auto" w:fill="FFFFFF"/>
          <w:lang w:val="ru-RU"/>
        </w:rPr>
        <w:t>Ростовская обл., ст. Егорлыкская, ул. Гагарина д.8-б;</w:t>
      </w:r>
      <w:r w:rsidRPr="00EA43D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МАУ МФЦ Егорлыкского района;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>график (режим) приема запросов, предоставления консультаций и информации специалистами МАУ «МФЦ Егорлыкского  района»:</w:t>
      </w:r>
    </w:p>
    <w:p w:rsidR="00EA43D5" w:rsidRPr="00EA43D5" w:rsidRDefault="00EA43D5" w:rsidP="00EA43D5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пн</w:t>
      </w:r>
      <w:proofErr w:type="spellEnd"/>
      <w:proofErr w:type="gram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вт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08.00-17.00;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ср 08.00-20.00;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сб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08.00-17.00;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выходной.</w:t>
      </w:r>
      <w:r w:rsidRPr="00EA43D5"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Роговское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ТОСП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МАУ МФЦ Егорлыкского района,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proofErr w:type="gram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оговский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пер. Победы, д. 10: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пн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пт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08.00-15.00;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сб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выходной.</w:t>
      </w:r>
      <w:r w:rsidRPr="00EA43D5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Балко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Грузское ТОСП МАУ МФЦ Егорлыкского района, х. </w:t>
      </w:r>
      <w:r w:rsidRPr="00EA43D5">
        <w:rPr>
          <w:rStyle w:val="js-extracted-address"/>
          <w:rFonts w:ascii="Times New Roman" w:hAnsi="Times New Roman"/>
          <w:sz w:val="28"/>
          <w:szCs w:val="28"/>
          <w:shd w:val="clear" w:color="auto" w:fill="FFFFFF"/>
          <w:lang w:val="ru-RU"/>
        </w:rPr>
        <w:t>Мирный, ул. Почтовая, д. 2А: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proofErr w:type="gram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пн</w:t>
      </w:r>
      <w:proofErr w:type="spellEnd"/>
      <w:proofErr w:type="gram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пт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08.00-15.00;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сб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выходной.</w:t>
      </w:r>
      <w:r w:rsidRPr="00EA43D5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Шаумяновское ТОСП МАУ МФЦ Егорлыкского района, х. Шаумяновский, </w:t>
      </w:r>
      <w:r w:rsidRPr="00EA43D5">
        <w:rPr>
          <w:rStyle w:val="js-extracted-addressdaria-actionmail-message-map-link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ул. </w:t>
      </w:r>
      <w:r w:rsidRPr="00EA43D5">
        <w:rPr>
          <w:rStyle w:val="mail-message-map-nobreak"/>
          <w:rFonts w:ascii="Times New Roman" w:hAnsi="Times New Roman"/>
          <w:sz w:val="28"/>
          <w:szCs w:val="28"/>
          <w:shd w:val="clear" w:color="auto" w:fill="FFFFFF"/>
          <w:lang w:val="ru-RU"/>
        </w:rPr>
        <w:t>Шаумяна, 21: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proofErr w:type="gram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пн</w:t>
      </w:r>
      <w:proofErr w:type="spellEnd"/>
      <w:proofErr w:type="gram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пт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08.00-15.00;</w:t>
      </w:r>
      <w:r w:rsidRPr="00EA43D5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сб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</w:t>
      </w:r>
      <w:proofErr w:type="spellEnd"/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выходной.</w:t>
      </w:r>
    </w:p>
    <w:p w:rsidR="00EA43D5" w:rsidRPr="00EA43D5" w:rsidRDefault="00EA43D5" w:rsidP="00EA43D5">
      <w:pPr>
        <w:pStyle w:val="1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b/>
          <w:sz w:val="28"/>
          <w:szCs w:val="28"/>
        </w:rPr>
      </w:pPr>
    </w:p>
    <w:p w:rsidR="00EA43D5" w:rsidRPr="00EA43D5" w:rsidRDefault="00EA43D5" w:rsidP="00EA43D5">
      <w:pPr>
        <w:pStyle w:val="1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 w:val="28"/>
          <w:szCs w:val="28"/>
        </w:rPr>
      </w:pPr>
      <w:r w:rsidRPr="00EA43D5">
        <w:rPr>
          <w:sz w:val="28"/>
          <w:szCs w:val="28"/>
        </w:rPr>
        <w:t xml:space="preserve">3.2. Телефоны организаций, предоставляющих муниципальную услугу: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 xml:space="preserve">Администрация Шаумяновского сельского поселения Егорлыкского района, телефоны: 8(86370)47-3-67, факс: 8(86370)47-3-61;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>МАУ «МФЦ Егорлыкского района», телефон для справок общего характера:</w:t>
      </w:r>
      <w:r w:rsidRPr="00EA43D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A43D5">
        <w:rPr>
          <w:rStyle w:val="FontStyle53"/>
          <w:sz w:val="28"/>
          <w:szCs w:val="28"/>
          <w:lang w:val="ru-RU"/>
        </w:rPr>
        <w:t>8(86370)</w:t>
      </w:r>
      <w:r w:rsidRPr="00EA43D5">
        <w:rPr>
          <w:rStyle w:val="mail-message-map-nobreak"/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0-4-15.</w:t>
      </w:r>
      <w:r w:rsidRPr="00EA43D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Style w:val="FontStyle53"/>
          <w:sz w:val="28"/>
          <w:szCs w:val="28"/>
          <w:lang w:val="ru-RU"/>
        </w:rPr>
        <w:t xml:space="preserve">центр удаленного доступа </w:t>
      </w:r>
      <w:r w:rsidRPr="00EA43D5">
        <w:rPr>
          <w:rFonts w:ascii="Times New Roman" w:hAnsi="Times New Roman"/>
          <w:sz w:val="28"/>
          <w:szCs w:val="28"/>
          <w:lang w:val="ru-RU"/>
        </w:rPr>
        <w:t>МАУ «МФЦ Егорлыкского района», телефон для справок общего характера: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EA43D5">
        <w:rPr>
          <w:rStyle w:val="FontStyle53"/>
          <w:sz w:val="28"/>
          <w:szCs w:val="28"/>
          <w:lang w:val="ru-RU"/>
        </w:rPr>
        <w:t>8(86370)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45-1-21, </w:t>
      </w:r>
      <w:r w:rsidRPr="00EA43D5">
        <w:rPr>
          <w:rStyle w:val="FontStyle53"/>
          <w:sz w:val="28"/>
          <w:szCs w:val="28"/>
          <w:lang w:val="ru-RU"/>
        </w:rPr>
        <w:t>8(86370)</w:t>
      </w:r>
      <w:r w:rsidRPr="00EA43D5">
        <w:rPr>
          <w:rStyle w:val="js-extracted-address"/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6-3-64,</w:t>
      </w:r>
      <w:r w:rsidRPr="00EA43D5">
        <w:rPr>
          <w:rStyle w:val="mail-message-map-nobreak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EA43D5">
        <w:rPr>
          <w:rStyle w:val="FontStyle53"/>
          <w:sz w:val="28"/>
          <w:szCs w:val="28"/>
          <w:lang w:val="ru-RU"/>
        </w:rPr>
        <w:t>8(86370)</w:t>
      </w:r>
      <w:r w:rsidRPr="00EA43D5">
        <w:rPr>
          <w:rStyle w:val="mail-message-map-nobreak"/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EA43D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7-4-24.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43D5" w:rsidRDefault="00EA43D5" w:rsidP="00EA43D5">
      <w:pPr>
        <w:pStyle w:val="1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 xml:space="preserve">сайт Администрации Шаумяновского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 xml:space="preserve">сельского поселения: </w:t>
      </w:r>
      <w:r w:rsidRPr="00EA43D5">
        <w:rPr>
          <w:rFonts w:ascii="Times New Roman" w:hAnsi="Times New Roman"/>
          <w:sz w:val="28"/>
          <w:szCs w:val="28"/>
        </w:rPr>
        <w:t>http</w:t>
      </w:r>
      <w:r w:rsidRPr="00EA43D5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EA43D5">
        <w:rPr>
          <w:rFonts w:ascii="Times New Roman" w:hAnsi="Times New Roman"/>
          <w:sz w:val="28"/>
          <w:szCs w:val="28"/>
        </w:rPr>
        <w:t>shaumyanovskoesp</w:t>
      </w:r>
      <w:proofErr w:type="spellEnd"/>
      <w:r w:rsidRPr="00EA43D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EA43D5">
        <w:rPr>
          <w:rFonts w:ascii="Times New Roman" w:hAnsi="Times New Roman"/>
          <w:sz w:val="28"/>
          <w:szCs w:val="28"/>
        </w:rPr>
        <w:t>ru</w:t>
      </w:r>
      <w:proofErr w:type="spellEnd"/>
      <w:r w:rsidRPr="00EA43D5">
        <w:rPr>
          <w:rFonts w:ascii="Times New Roman" w:hAnsi="Times New Roman"/>
          <w:sz w:val="28"/>
          <w:szCs w:val="28"/>
          <w:lang w:val="ru-RU"/>
        </w:rPr>
        <w:t xml:space="preserve">/, 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r w:rsidRPr="00EA43D5">
        <w:rPr>
          <w:rFonts w:ascii="Times New Roman" w:hAnsi="Times New Roman"/>
          <w:sz w:val="28"/>
          <w:szCs w:val="28"/>
        </w:rPr>
        <w:t>sp</w:t>
      </w:r>
      <w:r w:rsidRPr="00EA43D5">
        <w:rPr>
          <w:rFonts w:ascii="Times New Roman" w:hAnsi="Times New Roman"/>
          <w:sz w:val="28"/>
          <w:szCs w:val="28"/>
          <w:lang w:val="ru-RU"/>
        </w:rPr>
        <w:t>10114@</w:t>
      </w:r>
      <w:proofErr w:type="spellStart"/>
      <w:r w:rsidRPr="00EA43D5">
        <w:rPr>
          <w:rFonts w:ascii="Times New Roman" w:hAnsi="Times New Roman"/>
          <w:sz w:val="28"/>
          <w:szCs w:val="28"/>
        </w:rPr>
        <w:t>donpac</w:t>
      </w:r>
      <w:proofErr w:type="spellEnd"/>
      <w:r w:rsidRPr="00EA43D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EA43D5">
        <w:rPr>
          <w:rFonts w:ascii="Times New Roman" w:hAnsi="Times New Roman"/>
          <w:sz w:val="28"/>
          <w:szCs w:val="28"/>
        </w:rPr>
        <w:t>ru</w:t>
      </w:r>
      <w:proofErr w:type="spellEnd"/>
      <w:r w:rsidRPr="00EA43D5">
        <w:rPr>
          <w:rFonts w:ascii="Times New Roman" w:hAnsi="Times New Roman"/>
          <w:sz w:val="28"/>
          <w:szCs w:val="28"/>
          <w:lang w:val="ru-RU"/>
        </w:rPr>
        <w:t>;</w:t>
      </w:r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43D5">
        <w:rPr>
          <w:rFonts w:ascii="Times New Roman" w:hAnsi="Times New Roman"/>
          <w:sz w:val="28"/>
          <w:szCs w:val="28"/>
          <w:lang w:val="ru-RU"/>
        </w:rPr>
        <w:t>сайт МАУ «МФЦ Егорлыкского района</w:t>
      </w:r>
      <w:r w:rsidRPr="00EA43D5">
        <w:rPr>
          <w:rFonts w:ascii="Times New Roman" w:hAnsi="Times New Roman"/>
          <w:color w:val="000000"/>
          <w:sz w:val="28"/>
          <w:szCs w:val="28"/>
          <w:lang w:val="ru-RU"/>
        </w:rPr>
        <w:t xml:space="preserve">»: </w:t>
      </w:r>
      <w:hyperlink r:id="rId6" w:tgtFrame="_blank" w:history="1">
        <w:proofErr w:type="spellStart"/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egorlyk</w:t>
        </w:r>
        <w:proofErr w:type="spellEnd"/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A43D5">
          <w:rPr>
            <w:rStyle w:val="a7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mfc</w:t>
        </w:r>
        <w:proofErr w:type="spellEnd"/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61.</w:t>
        </w:r>
        <w:proofErr w:type="spellStart"/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EA43D5" w:rsidRPr="00EA43D5" w:rsidRDefault="00EA43D5" w:rsidP="00EA43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43D5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 электронной почты: </w:t>
      </w:r>
      <w:hyperlink r:id="rId7" w:history="1"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egorlyk</w:t>
        </w:r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.</w:t>
        </w:r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mfc</w:t>
        </w:r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@</w:t>
        </w:r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mail</w:t>
        </w:r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A43D5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EA43D5" w:rsidRDefault="00EA43D5" w:rsidP="00E23CB1">
      <w:pPr>
        <w:ind w:firstLine="596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4B7CD5" w:rsidRDefault="00E23CB1" w:rsidP="00E23CB1">
      <w:pPr>
        <w:spacing w:after="200" w:line="276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Информирование заявителей осуществляется должностными лицами Администрации, сотрудниками МФЦ.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На информационных стендах содержится следующая информация: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график (режим) работы, номера телефонов, адрес Интернет-сайта и электронной почты;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перечень документов, необходимых для получения муниципальной услуги;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 - образцы заполнения заявлений заявителем.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На Интернет-сайте, а также на </w:t>
      </w:r>
      <w:r w:rsidRPr="00FC30FC">
        <w:rPr>
          <w:rFonts w:ascii="Times New Roman" w:hAnsi="Times New Roman"/>
          <w:color w:val="333333"/>
          <w:sz w:val="27"/>
          <w:szCs w:val="27"/>
          <w:shd w:val="clear" w:color="auto" w:fill="FFFFFF"/>
          <w:lang w:val="ru-RU"/>
        </w:rPr>
        <w:t xml:space="preserve">Портале государственных и муниципальных услуг Ростовской области 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содержится следующая информация: 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схема проезда, график (режим) работы, номера телефонов, адрес электронной почты;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процедура предоставления муниципальной услуги;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перечень документов, необходимых для получения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sz w:val="27"/>
          <w:szCs w:val="27"/>
          <w:u w:val="single"/>
        </w:rPr>
      </w:pPr>
      <w:proofErr w:type="spellStart"/>
      <w:r w:rsidRPr="00FC30FC">
        <w:rPr>
          <w:rFonts w:ascii="Times New Roman" w:hAnsi="Times New Roman"/>
          <w:sz w:val="27"/>
          <w:szCs w:val="27"/>
          <w:u w:val="single"/>
        </w:rPr>
        <w:t>Стандарт</w:t>
      </w:r>
      <w:proofErr w:type="spellEnd"/>
      <w:r w:rsidRPr="00FC30FC">
        <w:rPr>
          <w:rFonts w:ascii="Times New Roman" w:hAnsi="Times New Roman"/>
          <w:sz w:val="27"/>
          <w:szCs w:val="27"/>
          <w:u w:val="single"/>
        </w:rPr>
        <w:t xml:space="preserve"> </w:t>
      </w:r>
      <w:proofErr w:type="spellStart"/>
      <w:r w:rsidRPr="00FC30FC">
        <w:rPr>
          <w:rFonts w:ascii="Times New Roman" w:hAnsi="Times New Roman"/>
          <w:sz w:val="27"/>
          <w:szCs w:val="27"/>
          <w:u w:val="single"/>
        </w:rPr>
        <w:t>предоставления</w:t>
      </w:r>
      <w:proofErr w:type="spellEnd"/>
      <w:r w:rsidRPr="00FC30FC">
        <w:rPr>
          <w:rFonts w:ascii="Times New Roman" w:hAnsi="Times New Roman"/>
          <w:sz w:val="27"/>
          <w:szCs w:val="27"/>
          <w:u w:val="single"/>
        </w:rPr>
        <w:t xml:space="preserve"> </w:t>
      </w:r>
      <w:proofErr w:type="spellStart"/>
      <w:r w:rsidRPr="00FC30FC">
        <w:rPr>
          <w:rFonts w:ascii="Times New Roman" w:hAnsi="Times New Roman"/>
          <w:sz w:val="27"/>
          <w:szCs w:val="27"/>
          <w:u w:val="single"/>
        </w:rPr>
        <w:t>муниципальной</w:t>
      </w:r>
      <w:proofErr w:type="spellEnd"/>
      <w:r w:rsidRPr="00FC30FC">
        <w:rPr>
          <w:rFonts w:ascii="Times New Roman" w:hAnsi="Times New Roman"/>
          <w:sz w:val="27"/>
          <w:szCs w:val="27"/>
          <w:u w:val="single"/>
        </w:rPr>
        <w:t xml:space="preserve"> </w:t>
      </w:r>
      <w:proofErr w:type="spellStart"/>
      <w:r w:rsidRPr="00FC30FC">
        <w:rPr>
          <w:rFonts w:ascii="Times New Roman" w:hAnsi="Times New Roman"/>
          <w:sz w:val="27"/>
          <w:szCs w:val="27"/>
          <w:u w:val="single"/>
        </w:rPr>
        <w:t>услуги</w:t>
      </w:r>
      <w:proofErr w:type="spellEnd"/>
      <w:r w:rsidRPr="00FC30FC">
        <w:rPr>
          <w:rFonts w:ascii="Times New Roman" w:hAnsi="Times New Roman"/>
          <w:sz w:val="27"/>
          <w:szCs w:val="27"/>
          <w:u w:val="single"/>
        </w:rPr>
        <w:t>.</w:t>
      </w:r>
    </w:p>
    <w:p w:rsidR="00E23CB1" w:rsidRPr="00FC30FC" w:rsidRDefault="00E23CB1" w:rsidP="00E23CB1">
      <w:pPr>
        <w:ind w:left="360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FC30FC">
        <w:rPr>
          <w:rFonts w:ascii="Times New Roman" w:hAnsi="Times New Roman"/>
          <w:sz w:val="27"/>
          <w:szCs w:val="27"/>
        </w:rPr>
        <w:t xml:space="preserve"> 4. </w:t>
      </w:r>
      <w:proofErr w:type="spellStart"/>
      <w:r w:rsidRPr="00FC30FC">
        <w:rPr>
          <w:rFonts w:ascii="Times New Roman" w:hAnsi="Times New Roman"/>
          <w:sz w:val="27"/>
          <w:szCs w:val="27"/>
        </w:rPr>
        <w:t>Наименование</w:t>
      </w:r>
      <w:proofErr w:type="spellEnd"/>
      <w:r w:rsidRPr="00FC30F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C30FC">
        <w:rPr>
          <w:rFonts w:ascii="Times New Roman" w:hAnsi="Times New Roman"/>
          <w:sz w:val="27"/>
          <w:szCs w:val="27"/>
        </w:rPr>
        <w:t>муниципальной</w:t>
      </w:r>
      <w:proofErr w:type="spellEnd"/>
      <w:r w:rsidRPr="00FC30F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C30FC">
        <w:rPr>
          <w:rFonts w:ascii="Times New Roman" w:hAnsi="Times New Roman"/>
          <w:sz w:val="27"/>
          <w:szCs w:val="27"/>
        </w:rPr>
        <w:t>услуги</w:t>
      </w:r>
      <w:proofErr w:type="spellEnd"/>
      <w:r w:rsidRPr="00FC30FC">
        <w:rPr>
          <w:rFonts w:ascii="Times New Roman" w:hAnsi="Times New Roman"/>
          <w:sz w:val="27"/>
          <w:szCs w:val="27"/>
        </w:rPr>
        <w:t>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Наименование муниципальной услуги - </w:t>
      </w:r>
      <w:r w:rsidRPr="00FC30FC">
        <w:rPr>
          <w:rFonts w:ascii="Times New Roman" w:hAnsi="Times New Roman"/>
          <w:sz w:val="27"/>
          <w:szCs w:val="27"/>
          <w:lang w:val="ru-RU"/>
        </w:rPr>
        <w:tab/>
        <w:t>«Предоставление информации об объектах учета из реестра муниципального имущества».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5. Наименование органа, предоставляющего муниципальную услугу.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Муниципальную услугу «Предоставление информации об объектах учета из реестра муниципального </w:t>
      </w:r>
      <w:r w:rsidR="001933A2">
        <w:rPr>
          <w:rFonts w:ascii="Times New Roman" w:hAnsi="Times New Roman"/>
          <w:sz w:val="27"/>
          <w:szCs w:val="27"/>
          <w:lang w:val="ru-RU"/>
        </w:rPr>
        <w:t>имущества» предоставляет  специалист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имущественных и земельных отно</w:t>
      </w:r>
      <w:r w:rsidR="001933A2">
        <w:rPr>
          <w:rFonts w:ascii="Times New Roman" w:hAnsi="Times New Roman"/>
          <w:sz w:val="27"/>
          <w:szCs w:val="27"/>
          <w:lang w:val="ru-RU"/>
        </w:rPr>
        <w:t>шений Администрации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МФЦ Егорлыкского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МФЦ;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Егорлыкский отдел Федерального государственного бюджетного учреждения «Земельная кадастровая палата» по Ростовской области;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Межрайонная инспекция Федеральной налоговой службы № 17 по Ростовской области.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Егорлыкский отдел Управления  Федеральной службы государственной регистрации, кадастра и картографии по Ростовской области.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6. Описание результата предоставления услуги.</w:t>
      </w:r>
    </w:p>
    <w:p w:rsidR="00E23CB1" w:rsidRPr="00FC30FC" w:rsidRDefault="00E23CB1" w:rsidP="00E23CB1">
      <w:pPr>
        <w:pStyle w:val="a3"/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Результатом предоставления муниципальной услуги является 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административным регламентом.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Процедура предоставления услуги завершается путем получения заявителем: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выписка из реестра муниципального имущества;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уведомления об отказе в предоставлении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7. Срок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Максимальный срок предоставления услуги ответственным сотруд</w:t>
      </w:r>
      <w:r w:rsidR="001933A2">
        <w:rPr>
          <w:rFonts w:ascii="Times New Roman" w:hAnsi="Times New Roman"/>
          <w:color w:val="000000"/>
          <w:sz w:val="27"/>
          <w:szCs w:val="27"/>
          <w:lang w:val="ru-RU"/>
        </w:rPr>
        <w:t>ником Администрации Шаумяновского</w:t>
      </w: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 xml:space="preserve"> сельского поселения  не должен превышать 10 дней.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Максимальный срок  осуществления   административной процедуры ответственным сотрудником МФЦ Егорлыкского района не должен превышать 10 дней.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- </w:t>
      </w:r>
      <w:r w:rsidRPr="00FC30FC">
        <w:rPr>
          <w:rFonts w:ascii="Times New Roman" w:eastAsia="Calibri" w:hAnsi="Times New Roman"/>
          <w:sz w:val="27"/>
          <w:szCs w:val="27"/>
          <w:lang w:val="ru-RU"/>
        </w:rPr>
        <w:t>Федеральный закон от 06.10.2003 №131-ФЗ «Об общих принципах организации местного самоуправления в Российской Федерации» (</w:t>
      </w:r>
      <w:r w:rsidRPr="00FC30FC">
        <w:rPr>
          <w:rFonts w:ascii="Times New Roman" w:hAnsi="Times New Roman"/>
          <w:sz w:val="27"/>
          <w:szCs w:val="27"/>
          <w:lang w:val="ru-RU"/>
        </w:rPr>
        <w:t>первоначальный текст документа опубликован в изданиях</w:t>
      </w:r>
      <w:r w:rsidRPr="00FC30FC">
        <w:rPr>
          <w:rFonts w:ascii="Times New Roman" w:eastAsia="Calibri" w:hAnsi="Times New Roman"/>
          <w:sz w:val="27"/>
          <w:szCs w:val="27"/>
          <w:lang w:val="ru-RU"/>
        </w:rPr>
        <w:t xml:space="preserve"> «Парламентская газета» от 08.10.2003 №186, «Российская газета» от 08.10.2003 №202)</w:t>
      </w:r>
      <w:r w:rsidRPr="00FC30FC">
        <w:rPr>
          <w:rFonts w:ascii="Times New Roman" w:hAnsi="Times New Roman"/>
          <w:sz w:val="27"/>
          <w:szCs w:val="27"/>
          <w:lang w:val="ru-RU"/>
        </w:rPr>
        <w:t>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- </w:t>
      </w:r>
      <w:r w:rsidRPr="00FC30FC">
        <w:rPr>
          <w:rFonts w:ascii="Times New Roman" w:eastAsia="Calibri" w:hAnsi="Times New Roman"/>
          <w:sz w:val="27"/>
          <w:szCs w:val="27"/>
          <w:lang w:val="ru-RU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30.07.2010 №168, «Собрание законодательства РФ» от 02.08.2010, №31, ст. 4179)</w:t>
      </w:r>
      <w:r w:rsidRPr="00FC30FC">
        <w:rPr>
          <w:rFonts w:ascii="Times New Roman" w:hAnsi="Times New Roman"/>
          <w:sz w:val="27"/>
          <w:szCs w:val="27"/>
          <w:lang w:val="ru-RU"/>
        </w:rPr>
        <w:t>;</w:t>
      </w:r>
    </w:p>
    <w:p w:rsidR="00E23CB1" w:rsidRPr="00FC30FC" w:rsidRDefault="00E23CB1" w:rsidP="0056385E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- </w:t>
      </w:r>
      <w:hyperlink r:id="rId8" w:history="1">
        <w:r w:rsidRPr="00FC30FC">
          <w:rPr>
            <w:rFonts w:ascii="Times New Roman" w:hAnsi="Times New Roman"/>
            <w:iCs/>
            <w:sz w:val="27"/>
            <w:szCs w:val="27"/>
            <w:lang w:val="ru-RU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имущества» </w:t>
        </w:r>
      </w:hyperlink>
      <w:r w:rsidRPr="00FC30FC">
        <w:rPr>
          <w:rFonts w:ascii="Times New Roman" w:hAnsi="Times New Roman"/>
          <w:sz w:val="27"/>
          <w:szCs w:val="27"/>
          <w:lang w:val="ru-RU"/>
        </w:rPr>
        <w:t xml:space="preserve">(первоначальный текст документа опубликован в издании </w:t>
      </w:r>
      <w:r w:rsidRPr="00FC30FC">
        <w:rPr>
          <w:rFonts w:ascii="Times New Roman" w:eastAsia="Calibri" w:hAnsi="Times New Roman"/>
          <w:sz w:val="27"/>
          <w:szCs w:val="27"/>
          <w:lang w:val="ru-RU"/>
        </w:rPr>
        <w:t>«Российская газета» от 28.12.2011№293)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- </w:t>
      </w:r>
      <w:r w:rsidRPr="00FC30FC">
        <w:rPr>
          <w:rFonts w:ascii="Times New Roman" w:hAnsi="Times New Roman"/>
          <w:color w:val="000000"/>
          <w:sz w:val="27"/>
          <w:szCs w:val="27"/>
          <w:lang w:val="ru-RU"/>
        </w:rPr>
        <w:t>Федеральный закон от 24.11.1995 № 181-ФЗ " О социальной защите инвалидов в Российской Федерации".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9.Исчерпывающий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 (документы, которые заявитель вправе не представлять, так как они подлежат представлению в рамках межведомственного информационного взаимодействия, отсутствуют):</w:t>
      </w:r>
    </w:p>
    <w:p w:rsidR="00E23CB1" w:rsidRPr="00FC30FC" w:rsidRDefault="00E23CB1" w:rsidP="00E23CB1">
      <w:pPr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9.1. Письменное заявление (приложение 1 к административному регламенту)</w:t>
      </w:r>
      <w:r w:rsidRPr="00FC30FC">
        <w:rPr>
          <w:rFonts w:ascii="Times New Roman" w:hAnsi="Times New Roman"/>
          <w:bCs/>
          <w:sz w:val="27"/>
          <w:szCs w:val="27"/>
          <w:lang w:val="ru-RU"/>
        </w:rPr>
        <w:t>.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E23CB1" w:rsidRPr="00FC30FC" w:rsidRDefault="00E23CB1" w:rsidP="00E23CB1">
      <w:pPr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9.2. Перечень документов, которые заявитель должен предъявить самостоятельно:</w:t>
      </w:r>
    </w:p>
    <w:p w:rsidR="00E23CB1" w:rsidRPr="00FC30FC" w:rsidRDefault="00E23CB1" w:rsidP="00E23CB1">
      <w:pPr>
        <w:tabs>
          <w:tab w:val="left" w:pos="8364"/>
        </w:tabs>
        <w:snapToGrid w:val="0"/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 документ, удостоверяющий личность заявителя;</w:t>
      </w:r>
    </w:p>
    <w:p w:rsidR="00E23CB1" w:rsidRPr="00FC30FC" w:rsidRDefault="00E23CB1" w:rsidP="00E23CB1">
      <w:pPr>
        <w:tabs>
          <w:tab w:val="left" w:pos="8364"/>
        </w:tabs>
        <w:snapToGrid w:val="0"/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- документ, удостоверяющий права (полномочия) представителя физического или юридического лица (если с заявлением обращается представитель заявителя.</w:t>
      </w:r>
      <w:proofErr w:type="gramEnd"/>
    </w:p>
    <w:p w:rsidR="00E23CB1" w:rsidRPr="00FC30FC" w:rsidRDefault="00E23CB1" w:rsidP="00E23CB1">
      <w:pPr>
        <w:tabs>
          <w:tab w:val="left" w:pos="8364"/>
        </w:tabs>
        <w:snapToGrid w:val="0"/>
        <w:ind w:right="-144" w:firstLine="72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Заявитель вправе представ</w:t>
      </w:r>
      <w:r w:rsidR="001933A2">
        <w:rPr>
          <w:rFonts w:ascii="Times New Roman" w:hAnsi="Times New Roman"/>
          <w:sz w:val="27"/>
          <w:szCs w:val="27"/>
          <w:lang w:val="ru-RU"/>
        </w:rPr>
        <w:t>ить в Администрацию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либо в МФЦ документы, запрашиваемые  по каналам межведомственного взаимодействия, по собственной инициативе.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FC30FC">
        <w:rPr>
          <w:rFonts w:ascii="Times New Roman" w:hAnsi="Times New Roman"/>
          <w:sz w:val="27"/>
          <w:szCs w:val="27"/>
          <w:lang w:val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 w:rsidRPr="00FC30FC">
          <w:rPr>
            <w:rFonts w:ascii="Times New Roman" w:hAnsi="Times New Roman"/>
            <w:color w:val="0000FF"/>
            <w:sz w:val="27"/>
            <w:szCs w:val="27"/>
            <w:u w:val="single"/>
            <w:lang w:val="ru-RU"/>
          </w:rPr>
          <w:t>части 6 статьи 7</w:t>
        </w:r>
      </w:hyperlink>
      <w:r w:rsidRPr="00FC30FC">
        <w:rPr>
          <w:rFonts w:ascii="Times New Roman" w:hAnsi="Times New Roman"/>
          <w:sz w:val="27"/>
          <w:szCs w:val="27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Основаниями для отказа в приёме документов являются: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обращение за получением муниципальной услуги ненадлежащего лица.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МФЦ не вправе отказывать заявителю в приеме документов, необходимых для предоставления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Основаниями для отказа в приёме документов   МФЦ являются: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обращение за получением муниципальной услуги ненадлежащего лица.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12. Основания для отказа в предоставлении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Основаниями для отказа в предоставлении муниципальной услуги являются: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 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обращение за получением муниципальной услуги ненадлежащего лица;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Услуга предоставляется ответственными сотрудн</w:t>
      </w:r>
      <w:r w:rsidR="001933A2">
        <w:rPr>
          <w:rFonts w:ascii="Times New Roman" w:hAnsi="Times New Roman"/>
          <w:sz w:val="27"/>
          <w:szCs w:val="27"/>
          <w:lang w:val="ru-RU"/>
        </w:rPr>
        <w:t>иками Администрации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бесплатно.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E23CB1" w:rsidRPr="00FC30FC" w:rsidRDefault="00E23CB1" w:rsidP="00E23CB1">
      <w:pPr>
        <w:ind w:firstLine="595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Оплата взимается в случае обращения заявителя непосредственно в соответствующий государственный орган.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Максимальный срок ожидания в очереди при подаче документов, необходимых для предоставления услуги, а также при получении результата  не должен превышать  15 минут.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17. Срок и порядок регистрации запроса заявителя о предоставлении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Регистрация заявления поданного в МФЦ  лично осуществляется работником МФЦ в день обращения заявителя.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F3FAC" w:rsidRPr="002F3FAC" w:rsidRDefault="00E23CB1" w:rsidP="002F3FAC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18. </w:t>
      </w:r>
      <w:r w:rsidR="002F3FAC" w:rsidRPr="002F3FAC">
        <w:rPr>
          <w:rFonts w:ascii="Times New Roman" w:hAnsi="Times New Roman"/>
          <w:sz w:val="28"/>
          <w:szCs w:val="28"/>
          <w:lang w:val="ru-RU"/>
        </w:rPr>
        <w:t xml:space="preserve">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="002F3FAC" w:rsidRPr="002F3FAC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="002F3FAC" w:rsidRPr="002F3FAC">
        <w:rPr>
          <w:rFonts w:ascii="Times New Roman" w:hAnsi="Times New Roman"/>
          <w:sz w:val="28"/>
          <w:szCs w:val="28"/>
          <w:lang w:val="ru-RU"/>
        </w:rPr>
        <w:t xml:space="preserve"> информации о порядке предоставления государственной услуги.</w:t>
      </w:r>
    </w:p>
    <w:p w:rsidR="002F3FAC" w:rsidRPr="002F3FAC" w:rsidRDefault="002F3FAC" w:rsidP="002F3FAC">
      <w:pPr>
        <w:widowControl w:val="0"/>
        <w:suppressAutoHyphens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 xml:space="preserve"> 1</w:t>
      </w:r>
      <w:r>
        <w:rPr>
          <w:rFonts w:ascii="Times New Roman" w:hAnsi="Times New Roman"/>
          <w:sz w:val="28"/>
          <w:szCs w:val="28"/>
          <w:lang w:val="ru-RU" w:eastAsia="ar-SA"/>
        </w:rPr>
        <w:t>9</w:t>
      </w:r>
      <w:r w:rsidRPr="002F3FAC">
        <w:rPr>
          <w:rFonts w:ascii="Times New Roman" w:hAnsi="Times New Roman"/>
          <w:sz w:val="28"/>
          <w:szCs w:val="28"/>
          <w:lang w:val="ru-RU" w:eastAsia="ar-SA"/>
        </w:rPr>
        <w:t>. Требования к помещениям:</w:t>
      </w:r>
    </w:p>
    <w:p w:rsidR="002F3FAC" w:rsidRPr="002F3FAC" w:rsidRDefault="002F3FAC" w:rsidP="002F3FAC">
      <w:pPr>
        <w:tabs>
          <w:tab w:val="left" w:pos="1423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должны быть оборудованы:</w:t>
      </w:r>
    </w:p>
    <w:p w:rsidR="002F3FAC" w:rsidRPr="002F3FAC" w:rsidRDefault="002F3FAC" w:rsidP="002F3FAC">
      <w:pPr>
        <w:widowControl w:val="0"/>
        <w:numPr>
          <w:ilvl w:val="2"/>
          <w:numId w:val="7"/>
        </w:numPr>
        <w:tabs>
          <w:tab w:val="left" w:pos="1634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Информационными стендами.</w:t>
      </w:r>
    </w:p>
    <w:p w:rsidR="002F3FAC" w:rsidRPr="002F3FAC" w:rsidRDefault="002F3FAC" w:rsidP="002F3FAC">
      <w:pPr>
        <w:widowControl w:val="0"/>
        <w:numPr>
          <w:ilvl w:val="2"/>
          <w:numId w:val="7"/>
        </w:numPr>
        <w:tabs>
          <w:tab w:val="left" w:pos="1634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Стульями и столами для возможности оформления документов.</w:t>
      </w:r>
    </w:p>
    <w:p w:rsidR="002F3FAC" w:rsidRPr="002F3FAC" w:rsidRDefault="002F3FAC" w:rsidP="002F3FAC">
      <w:pPr>
        <w:widowControl w:val="0"/>
        <w:numPr>
          <w:ilvl w:val="2"/>
          <w:numId w:val="7"/>
        </w:numPr>
        <w:tabs>
          <w:tab w:val="left" w:pos="1639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Электронной системой управления очередью.</w:t>
      </w:r>
    </w:p>
    <w:p w:rsidR="002F3FAC" w:rsidRPr="002F3FAC" w:rsidRDefault="002F3FAC" w:rsidP="002F3FAC">
      <w:pPr>
        <w:widowControl w:val="0"/>
        <w:numPr>
          <w:ilvl w:val="2"/>
          <w:numId w:val="7"/>
        </w:numPr>
        <w:tabs>
          <w:tab w:val="left" w:pos="1423"/>
        </w:tabs>
        <w:spacing w:line="322" w:lineRule="exact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Администрации Шаумяновского сельского поселения уполномоченных на ведение приема.</w:t>
      </w:r>
    </w:p>
    <w:p w:rsidR="002F3FAC" w:rsidRPr="002F3FAC" w:rsidRDefault="002F3FAC" w:rsidP="002F3FAC">
      <w:pPr>
        <w:widowControl w:val="0"/>
        <w:tabs>
          <w:tab w:val="left" w:pos="1423"/>
        </w:tabs>
        <w:spacing w:line="322" w:lineRule="exact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rFonts w:eastAsia="Courier New"/>
          <w:color w:val="auto"/>
          <w:sz w:val="28"/>
          <w:szCs w:val="28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колясок.</w:t>
      </w:r>
      <w:r w:rsidRPr="002F3FAC">
        <w:rPr>
          <w:rFonts w:ascii="Times New Roman" w:hAnsi="Times New Roman"/>
          <w:sz w:val="28"/>
          <w:lang w:val="ru-RU"/>
        </w:rPr>
        <w:t xml:space="preserve">   </w:t>
      </w:r>
    </w:p>
    <w:p w:rsidR="002F3FAC" w:rsidRPr="002F3FAC" w:rsidRDefault="002F3FAC" w:rsidP="002F3FAC">
      <w:pPr>
        <w:widowControl w:val="0"/>
        <w:tabs>
          <w:tab w:val="left" w:pos="1423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Fonts w:ascii="Times New Roman" w:hAnsi="Times New Roman"/>
          <w:sz w:val="28"/>
          <w:lang w:val="ru-RU"/>
        </w:rPr>
        <w:t xml:space="preserve">Места предоставления муниципальной услуги для заявителей с ограниченными  физическими  возможностями    вход в здание  должен  быть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Администрации.  </w:t>
      </w:r>
      <w:proofErr w:type="gramStart"/>
      <w:r w:rsidRPr="002F3FAC">
        <w:rPr>
          <w:rFonts w:ascii="Times New Roman" w:hAnsi="Times New Roman"/>
          <w:sz w:val="28"/>
          <w:lang w:val="ru-RU"/>
        </w:rPr>
        <w:t>А  также: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             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</w:t>
      </w:r>
      <w:proofErr w:type="gramEnd"/>
      <w:r w:rsidRPr="002F3FAC">
        <w:rPr>
          <w:rFonts w:ascii="Times New Roman" w:hAnsi="Times New Roman"/>
          <w:sz w:val="28"/>
          <w:lang w:val="ru-RU"/>
        </w:rPr>
        <w:t xml:space="preserve"> и графической информации знаками, выполненными рельефно-точечным шрифтом Брайля.  </w:t>
      </w:r>
    </w:p>
    <w:p w:rsidR="002F3FAC" w:rsidRPr="002F3FAC" w:rsidRDefault="002F3FAC" w:rsidP="002F3FAC">
      <w:pPr>
        <w:widowControl w:val="0"/>
        <w:tabs>
          <w:tab w:val="left" w:pos="1423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Места ожидания в очереди на предоставление или получение документов должны быть оборудованы столами, стульями, кресельными секциями, скамьями (</w:t>
      </w:r>
      <w:proofErr w:type="spellStart"/>
      <w:r w:rsidRPr="002F3FAC">
        <w:rPr>
          <w:rStyle w:val="2"/>
          <w:color w:val="auto"/>
          <w:sz w:val="28"/>
          <w:szCs w:val="28"/>
        </w:rPr>
        <w:t>банкетками</w:t>
      </w:r>
      <w:proofErr w:type="spellEnd"/>
      <w:r w:rsidRPr="002F3FAC">
        <w:rPr>
          <w:rStyle w:val="2"/>
          <w:color w:val="auto"/>
          <w:sz w:val="28"/>
          <w:szCs w:val="28"/>
        </w:rPr>
        <w:t>), информационными стендами.</w:t>
      </w:r>
    </w:p>
    <w:p w:rsidR="002F3FAC" w:rsidRPr="002F3FAC" w:rsidRDefault="002F3FAC" w:rsidP="002F3FAC">
      <w:pPr>
        <w:tabs>
          <w:tab w:val="left" w:pos="1423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 xml:space="preserve">В </w:t>
      </w:r>
      <w:proofErr w:type="gramStart"/>
      <w:r w:rsidRPr="002F3FAC">
        <w:rPr>
          <w:rStyle w:val="2"/>
          <w:color w:val="auto"/>
          <w:sz w:val="28"/>
          <w:szCs w:val="28"/>
        </w:rPr>
        <w:t>случае</w:t>
      </w:r>
      <w:proofErr w:type="gramEnd"/>
      <w:r w:rsidRPr="002F3FAC">
        <w:rPr>
          <w:rStyle w:val="2"/>
          <w:color w:val="auto"/>
          <w:sz w:val="28"/>
          <w:szCs w:val="28"/>
        </w:rPr>
        <w:t xml:space="preserve"> если предоставление муниципальном услуги окатывается не в помещении МАУ «МФЦ», в подразделении, осуществляющем прием заявителей, организуются помещения «зального» типа для приема заявителей, при этом части помещения отделяются перегородками в виде окон (киосков).</w:t>
      </w:r>
    </w:p>
    <w:p w:rsidR="002F3FAC" w:rsidRPr="002F3FAC" w:rsidRDefault="002F3FAC" w:rsidP="002F3FAC">
      <w:pPr>
        <w:spacing w:line="322" w:lineRule="exact"/>
        <w:ind w:firstLine="600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 xml:space="preserve">При отсутствии такой возможности помещение для непосредственного взаимодействия должностных лиц Администрации Шаумяновского сельского </w:t>
      </w:r>
      <w:r w:rsidRPr="002F3FAC">
        <w:rPr>
          <w:rStyle w:val="2"/>
          <w:color w:val="auto"/>
          <w:sz w:val="28"/>
          <w:szCs w:val="28"/>
        </w:rPr>
        <w:lastRenderedPageBreak/>
        <w:t>поселения уполномоченных на ведение приема, с заявителями организуется в виде отдельных рабочих мест для каждого ведущего прием должностного лица.</w:t>
      </w:r>
    </w:p>
    <w:p w:rsidR="002F3FAC" w:rsidRPr="002F3FAC" w:rsidRDefault="002F3FAC" w:rsidP="002F3FAC">
      <w:pPr>
        <w:widowControl w:val="0"/>
        <w:spacing w:line="322" w:lineRule="exact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2F3FAC" w:rsidRPr="002F3FAC" w:rsidRDefault="002F3FAC" w:rsidP="002F3FAC">
      <w:pPr>
        <w:widowControl w:val="0"/>
        <w:numPr>
          <w:ilvl w:val="0"/>
          <w:numId w:val="8"/>
        </w:numPr>
        <w:spacing w:line="322" w:lineRule="exact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Номера окна (кабинета).</w:t>
      </w:r>
    </w:p>
    <w:p w:rsidR="002F3FAC" w:rsidRPr="002F3FAC" w:rsidRDefault="002F3FAC" w:rsidP="002F3FAC">
      <w:pPr>
        <w:widowControl w:val="0"/>
        <w:numPr>
          <w:ilvl w:val="0"/>
          <w:numId w:val="8"/>
        </w:numPr>
        <w:spacing w:line="322" w:lineRule="exact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Названия отдела.</w:t>
      </w:r>
    </w:p>
    <w:p w:rsidR="002F3FAC" w:rsidRPr="002F3FAC" w:rsidRDefault="002F3FAC" w:rsidP="002F3FAC">
      <w:pPr>
        <w:widowControl w:val="0"/>
        <w:numPr>
          <w:ilvl w:val="0"/>
          <w:numId w:val="8"/>
        </w:numPr>
        <w:spacing w:line="322" w:lineRule="exact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Фамилии, имени, отчества должностного лица, уполномоченного на ведение приема.</w:t>
      </w:r>
    </w:p>
    <w:p w:rsidR="002F3FAC" w:rsidRPr="002F3FAC" w:rsidRDefault="002F3FAC" w:rsidP="002F3FAC">
      <w:pPr>
        <w:widowControl w:val="0"/>
        <w:numPr>
          <w:ilvl w:val="0"/>
          <w:numId w:val="8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Графика приема заявителей.</w:t>
      </w:r>
    </w:p>
    <w:p w:rsidR="002F3FAC" w:rsidRPr="002F3FAC" w:rsidRDefault="002F3FAC" w:rsidP="002F3FAC">
      <w:pPr>
        <w:widowControl w:val="0"/>
        <w:tabs>
          <w:tab w:val="left" w:pos="1435"/>
        </w:tabs>
        <w:spacing w:line="322" w:lineRule="exact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Каждое рабочее место должностного лица Администрации Шаумяновского сельского поселения, уполномоченного на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2F3FAC" w:rsidRPr="002F3FAC" w:rsidRDefault="002F3FAC" w:rsidP="002F3FAC">
      <w:pPr>
        <w:spacing w:line="322" w:lineRule="exact"/>
        <w:ind w:firstLine="600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При организации рабочих мест должна быть предусмотрена возможность свободного входа и выхода должностного лица сектора муниципального хозяйства Администрации Шаумяновского сельского поселения, уполномоченного на предоставление муниципальной услуги, из помещения при необходимости.</w:t>
      </w:r>
    </w:p>
    <w:p w:rsidR="002F3FAC" w:rsidRPr="002F3FAC" w:rsidRDefault="009C12D4" w:rsidP="002F3FAC">
      <w:pPr>
        <w:widowControl w:val="0"/>
        <w:tabs>
          <w:tab w:val="left" w:pos="1279"/>
        </w:tabs>
        <w:spacing w:line="322" w:lineRule="exact"/>
        <w:ind w:left="142"/>
        <w:rPr>
          <w:rStyle w:val="2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>20</w:t>
      </w:r>
      <w:r w:rsidR="002F3FAC" w:rsidRPr="002F3FAC">
        <w:rPr>
          <w:rStyle w:val="2"/>
          <w:color w:val="auto"/>
          <w:sz w:val="28"/>
          <w:szCs w:val="28"/>
        </w:rPr>
        <w:t>. Показатели доступности и качества муниципальной услуги:</w:t>
      </w:r>
    </w:p>
    <w:p w:rsidR="002F3FAC" w:rsidRPr="002F3FAC" w:rsidRDefault="002F3FAC" w:rsidP="002F3FAC">
      <w:pPr>
        <w:widowControl w:val="0"/>
        <w:numPr>
          <w:ilvl w:val="0"/>
          <w:numId w:val="9"/>
        </w:numPr>
        <w:tabs>
          <w:tab w:val="left" w:pos="1495"/>
        </w:tabs>
        <w:spacing w:line="322" w:lineRule="exact"/>
        <w:rPr>
          <w:rFonts w:ascii="Times New Roman" w:hAnsi="Times New Roman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Показатели доступности муниципальной услуги:</w:t>
      </w:r>
    </w:p>
    <w:p w:rsidR="002F3FAC" w:rsidRPr="002F3FAC" w:rsidRDefault="002F3FAC" w:rsidP="002F3FAC">
      <w:pPr>
        <w:widowControl w:val="0"/>
        <w:numPr>
          <w:ilvl w:val="0"/>
          <w:numId w:val="6"/>
        </w:numPr>
        <w:tabs>
          <w:tab w:val="left" w:pos="788"/>
        </w:tabs>
        <w:spacing w:line="322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доступное территориальное расположение и удобный график работы Администрации Шаумяновского сельского поселения, короткое время ожидания муниципальной услуги;</w:t>
      </w:r>
    </w:p>
    <w:p w:rsidR="002F3FAC" w:rsidRPr="002F3FAC" w:rsidRDefault="002F3FAC" w:rsidP="002F3FAC">
      <w:pPr>
        <w:widowControl w:val="0"/>
        <w:numPr>
          <w:ilvl w:val="0"/>
          <w:numId w:val="6"/>
        </w:numPr>
        <w:tabs>
          <w:tab w:val="left" w:pos="1099"/>
        </w:tabs>
        <w:spacing w:line="322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2F3FAC">
        <w:rPr>
          <w:rStyle w:val="2"/>
          <w:color w:val="auto"/>
          <w:sz w:val="28"/>
          <w:szCs w:val="28"/>
        </w:rPr>
        <w:t>информационно</w:t>
      </w:r>
      <w:r w:rsidRPr="002F3FAC">
        <w:rPr>
          <w:rStyle w:val="2"/>
          <w:color w:val="auto"/>
          <w:sz w:val="28"/>
          <w:szCs w:val="28"/>
        </w:rPr>
        <w:softHyphen/>
        <w:t>телекоммуникационных</w:t>
      </w:r>
      <w:proofErr w:type="spellEnd"/>
      <w:r w:rsidRPr="002F3FAC">
        <w:rPr>
          <w:rStyle w:val="2"/>
          <w:color w:val="auto"/>
          <w:sz w:val="28"/>
          <w:szCs w:val="28"/>
        </w:rPr>
        <w:t xml:space="preserve"> технологий;</w:t>
      </w:r>
    </w:p>
    <w:p w:rsidR="002F3FAC" w:rsidRPr="002F3FAC" w:rsidRDefault="002F3FAC" w:rsidP="002F3FAC">
      <w:pPr>
        <w:widowControl w:val="0"/>
        <w:numPr>
          <w:ilvl w:val="0"/>
          <w:numId w:val="6"/>
        </w:numPr>
        <w:tabs>
          <w:tab w:val="left" w:pos="828"/>
        </w:tabs>
        <w:spacing w:line="322" w:lineRule="exact"/>
        <w:ind w:firstLine="600"/>
        <w:jc w:val="both"/>
        <w:rPr>
          <w:rStyle w:val="2"/>
          <w:color w:val="auto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строгое соблюдение сроков предоставления муниципальной услуги.</w:t>
      </w:r>
    </w:p>
    <w:p w:rsidR="002F3FAC" w:rsidRPr="002F3FAC" w:rsidRDefault="002F3FAC" w:rsidP="002F3FAC">
      <w:pPr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Fonts w:ascii="Times New Roman" w:hAnsi="Times New Roman"/>
          <w:sz w:val="28"/>
          <w:szCs w:val="28"/>
          <w:lang w:val="ru-RU"/>
        </w:rPr>
        <w:t>сопровождение  инвалидов,  имеющих  стойкие  расстройства  функции зрения и  самостоятельного  передвижения,  и  оказание  им помощи  на  объектах.</w:t>
      </w:r>
    </w:p>
    <w:p w:rsidR="002F3FAC" w:rsidRPr="002F3FAC" w:rsidRDefault="002F3FAC" w:rsidP="002F3FAC">
      <w:pPr>
        <w:numPr>
          <w:ilvl w:val="0"/>
          <w:numId w:val="6"/>
        </w:num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Fonts w:ascii="Times New Roman" w:hAnsi="Times New Roman"/>
          <w:sz w:val="28"/>
          <w:szCs w:val="28"/>
          <w:lang w:val="ru-RU"/>
        </w:rPr>
        <w:t xml:space="preserve">  допуск  на  объекты  </w:t>
      </w:r>
      <w:proofErr w:type="spellStart"/>
      <w:r w:rsidRPr="002F3FAC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2F3FAC">
        <w:rPr>
          <w:rFonts w:ascii="Times New Roman" w:hAnsi="Times New Roman"/>
          <w:sz w:val="28"/>
          <w:szCs w:val="28"/>
          <w:lang w:val="ru-RU"/>
        </w:rPr>
        <w:t xml:space="preserve">  и  </w:t>
      </w:r>
      <w:proofErr w:type="spellStart"/>
      <w:r w:rsidRPr="002F3FAC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2F3FAC">
        <w:rPr>
          <w:rFonts w:ascii="Times New Roman" w:hAnsi="Times New Roman"/>
          <w:sz w:val="28"/>
          <w:szCs w:val="28"/>
          <w:lang w:val="ru-RU"/>
        </w:rPr>
        <w:t>.</w:t>
      </w:r>
    </w:p>
    <w:p w:rsidR="002F3FAC" w:rsidRPr="002F3FAC" w:rsidRDefault="002F3FAC" w:rsidP="002F3FAC">
      <w:pPr>
        <w:numPr>
          <w:ilvl w:val="0"/>
          <w:numId w:val="6"/>
        </w:num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Fonts w:ascii="Times New Roman" w:hAnsi="Times New Roman"/>
          <w:sz w:val="28"/>
          <w:szCs w:val="28"/>
          <w:lang w:val="ru-RU"/>
        </w:rPr>
        <w:t xml:space="preserve">  допуск на  объекты  собаки-проводника  при  наличии  документа, подтверждающего  ее  специальное  обучение,  выданного  в  соответствии  с  приказом  Министерства  труда  и  социальной  защиты  Российской  Федерации  от  22.06.2015 г. № 386 н.</w:t>
      </w:r>
    </w:p>
    <w:p w:rsidR="002F3FAC" w:rsidRPr="002F3FAC" w:rsidRDefault="002F3FAC" w:rsidP="002F3FAC">
      <w:pPr>
        <w:widowControl w:val="0"/>
        <w:numPr>
          <w:ilvl w:val="0"/>
          <w:numId w:val="9"/>
        </w:numPr>
        <w:tabs>
          <w:tab w:val="left" w:pos="149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2F3FAC">
        <w:rPr>
          <w:rStyle w:val="2"/>
          <w:color w:val="auto"/>
          <w:sz w:val="28"/>
          <w:szCs w:val="28"/>
        </w:rPr>
        <w:t>Показатели качества муниципальной услуги:</w:t>
      </w:r>
    </w:p>
    <w:p w:rsidR="002F3FAC" w:rsidRPr="002F3FAC" w:rsidRDefault="002F3FAC" w:rsidP="002F3FAC">
      <w:pPr>
        <w:widowControl w:val="0"/>
        <w:numPr>
          <w:ilvl w:val="0"/>
          <w:numId w:val="6"/>
        </w:numPr>
        <w:tabs>
          <w:tab w:val="left" w:pos="788"/>
        </w:tabs>
        <w:spacing w:line="322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снижение излишнего взаимодействия заявителя с должностными лицами при предоставлении муниципальной услуги, уменьшение продолжительности взаимодействия;</w:t>
      </w:r>
    </w:p>
    <w:p w:rsidR="002F3FAC" w:rsidRPr="002F3FAC" w:rsidRDefault="002F3FAC" w:rsidP="002F3FAC">
      <w:pPr>
        <w:widowControl w:val="0"/>
        <w:numPr>
          <w:ilvl w:val="0"/>
          <w:numId w:val="6"/>
        </w:numPr>
        <w:tabs>
          <w:tab w:val="left" w:pos="828"/>
        </w:tabs>
        <w:spacing w:line="322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>отсутствие жалоб потребителей муниципальной услуги.</w:t>
      </w:r>
    </w:p>
    <w:p w:rsidR="002F3FAC" w:rsidRPr="002F3FAC" w:rsidRDefault="002F3FAC" w:rsidP="002F3FAC">
      <w:pPr>
        <w:widowControl w:val="0"/>
        <w:numPr>
          <w:ilvl w:val="1"/>
          <w:numId w:val="9"/>
        </w:numPr>
        <w:tabs>
          <w:tab w:val="left" w:pos="1435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 </w:t>
      </w:r>
      <w:r w:rsidRPr="002F3FAC">
        <w:rPr>
          <w:rFonts w:ascii="Times New Roman" w:hAnsi="Times New Roman"/>
          <w:sz w:val="28"/>
          <w:szCs w:val="28"/>
          <w:lang w:val="ru-RU"/>
        </w:rPr>
        <w:t>отсутствуют.</w:t>
      </w:r>
    </w:p>
    <w:p w:rsidR="002F3FAC" w:rsidRPr="002F3FAC" w:rsidRDefault="002F3FAC" w:rsidP="002F3FAC">
      <w:pPr>
        <w:widowControl w:val="0"/>
        <w:numPr>
          <w:ilvl w:val="1"/>
          <w:numId w:val="9"/>
        </w:numPr>
        <w:tabs>
          <w:tab w:val="left" w:pos="1435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Style w:val="2"/>
          <w:color w:val="auto"/>
          <w:sz w:val="28"/>
          <w:szCs w:val="28"/>
        </w:rPr>
        <w:t xml:space="preserve">Муниципальная услуга </w:t>
      </w:r>
      <w:proofErr w:type="gramStart"/>
      <w:r w:rsidRPr="002F3FAC">
        <w:rPr>
          <w:rStyle w:val="2"/>
          <w:color w:val="auto"/>
          <w:sz w:val="28"/>
          <w:szCs w:val="28"/>
        </w:rPr>
        <w:t>предоставляется в электронной форме в соответствии с настоящим Административным регламентом в установленном порядке и обеспечивает</w:t>
      </w:r>
      <w:proofErr w:type="gramEnd"/>
      <w:r w:rsidRPr="002F3FAC">
        <w:rPr>
          <w:rStyle w:val="2"/>
          <w:color w:val="auto"/>
          <w:sz w:val="28"/>
          <w:szCs w:val="28"/>
        </w:rPr>
        <w:t xml:space="preserve"> доступ заявителей к сведениям о муниципальной услуге на едином портале государственных и </w:t>
      </w:r>
      <w:r w:rsidRPr="002F3FAC">
        <w:rPr>
          <w:rStyle w:val="2"/>
          <w:color w:val="auto"/>
          <w:sz w:val="28"/>
          <w:szCs w:val="28"/>
        </w:rPr>
        <w:lastRenderedPageBreak/>
        <w:t>муниципальных услуг.</w:t>
      </w:r>
    </w:p>
    <w:p w:rsidR="002F3FAC" w:rsidRPr="002F3FAC" w:rsidRDefault="002F3FAC" w:rsidP="002F3FAC">
      <w:pPr>
        <w:numPr>
          <w:ilvl w:val="0"/>
          <w:numId w:val="9"/>
        </w:numPr>
        <w:spacing w:line="322" w:lineRule="exact"/>
        <w:ind w:firstLine="348"/>
        <w:rPr>
          <w:rFonts w:ascii="Times New Roman" w:hAnsi="Times New Roman"/>
          <w:sz w:val="28"/>
          <w:szCs w:val="28"/>
          <w:lang w:val="ru-RU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Достоверность и полнота информирования Заявителя о ходе рассмотрения его обращения;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 xml:space="preserve">допуск на объекты </w:t>
      </w:r>
      <w:proofErr w:type="spellStart"/>
      <w:r w:rsidRPr="002F3FAC">
        <w:rPr>
          <w:rFonts w:ascii="Times New Roman" w:hAnsi="Times New Roman"/>
          <w:sz w:val="28"/>
          <w:szCs w:val="28"/>
          <w:lang w:val="ru-RU" w:eastAsia="ar-SA"/>
        </w:rPr>
        <w:t>сурдопереводчика</w:t>
      </w:r>
      <w:proofErr w:type="spellEnd"/>
      <w:r w:rsidRPr="002F3FAC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допуск на объекты собак</w:t>
      </w:r>
      <w:proofErr w:type="gramStart"/>
      <w:r w:rsidRPr="002F3FAC">
        <w:rPr>
          <w:rFonts w:ascii="Times New Roman" w:hAnsi="Times New Roman"/>
          <w:sz w:val="28"/>
          <w:szCs w:val="28"/>
          <w:lang w:val="ru-RU" w:eastAsia="ar-SA"/>
        </w:rPr>
        <w:t>и-</w:t>
      </w:r>
      <w:proofErr w:type="gramEnd"/>
      <w:r w:rsidRPr="002F3FAC">
        <w:rPr>
          <w:rFonts w:ascii="Times New Roman" w:hAnsi="Times New Roman"/>
          <w:sz w:val="28"/>
          <w:szCs w:val="28"/>
          <w:lang w:val="ru-RU" w:eastAsia="ar-SA"/>
        </w:rPr>
        <w:t xml:space="preserve">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2F3FAC" w:rsidRPr="002F3FAC" w:rsidRDefault="009C12D4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21</w:t>
      </w:r>
      <w:r w:rsidR="002F3FAC" w:rsidRPr="002F3FAC">
        <w:rPr>
          <w:rFonts w:ascii="Times New Roman" w:hAnsi="Times New Roman"/>
          <w:sz w:val="28"/>
          <w:szCs w:val="28"/>
          <w:lang w:val="ru-RU" w:eastAsia="ar-SA"/>
        </w:rPr>
        <w:t>. Оценка качества и доступности предоставления муниципальной услуги должна осуществляться по следующим показателям: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2F3FAC" w:rsidRPr="002F3FAC" w:rsidRDefault="002F3FAC" w:rsidP="002F3F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F3FAC">
        <w:rPr>
          <w:rFonts w:ascii="Times New Roman" w:hAnsi="Times New Roman"/>
          <w:sz w:val="28"/>
          <w:szCs w:val="28"/>
          <w:lang w:val="ru-RU"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2F3FAC">
        <w:rPr>
          <w:rFonts w:ascii="Times New Roman" w:hAnsi="Times New Roman"/>
          <w:sz w:val="28"/>
          <w:szCs w:val="28"/>
          <w:lang w:val="ru-RU" w:eastAsia="ar-SA"/>
        </w:rPr>
        <w:tab/>
        <w:t>услуги.</w:t>
      </w:r>
    </w:p>
    <w:p w:rsidR="00E23CB1" w:rsidRPr="00FC30FC" w:rsidRDefault="00E23CB1" w:rsidP="009C12D4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Основными требованиями к качеству предоставления муниципальной услуги являются:</w:t>
      </w:r>
    </w:p>
    <w:p w:rsidR="00E23CB1" w:rsidRPr="00FC30FC" w:rsidRDefault="00E23CB1" w:rsidP="00E23CB1">
      <w:pPr>
        <w:ind w:firstLine="595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а) достоверность предоставляемой заявителям информации о ходе предоставления муниципальной услуги;</w:t>
      </w:r>
    </w:p>
    <w:p w:rsidR="00E23CB1" w:rsidRPr="00FC30FC" w:rsidRDefault="00E23CB1" w:rsidP="00E23CB1">
      <w:pPr>
        <w:ind w:firstLine="595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б) наглядность форм предоставляемой информации об административных процедурах;</w:t>
      </w:r>
    </w:p>
    <w:p w:rsidR="00E23CB1" w:rsidRPr="00FC30FC" w:rsidRDefault="00E23CB1" w:rsidP="00E23CB1">
      <w:pPr>
        <w:ind w:firstLine="595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Время приёма документов не может превышать 30 минут.</w:t>
      </w:r>
    </w:p>
    <w:p w:rsidR="00E23CB1" w:rsidRPr="00FC30FC" w:rsidRDefault="009C12D4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22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 Время приёма заявителей.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b/>
          <w:sz w:val="27"/>
          <w:szCs w:val="27"/>
          <w:lang w:val="ru-RU"/>
        </w:rPr>
        <w:t>Часы приема заявителей сотрудниками Администрации:</w:t>
      </w:r>
    </w:p>
    <w:p w:rsidR="00E23CB1" w:rsidRPr="00FC30FC" w:rsidRDefault="0056385E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Понедельник - пятница с 8.00 -17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.00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с12.00-13.00 обеденный перерыв.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b/>
          <w:sz w:val="27"/>
          <w:szCs w:val="27"/>
          <w:lang w:val="ru-RU"/>
        </w:rPr>
        <w:t>Часы приема заявителей сотрудниками МАУ МФЦ: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Понедельник, втор</w:t>
      </w:r>
      <w:r w:rsidR="00DB7A80">
        <w:rPr>
          <w:rFonts w:ascii="Times New Roman" w:hAnsi="Times New Roman"/>
          <w:sz w:val="27"/>
          <w:szCs w:val="27"/>
          <w:lang w:val="ru-RU"/>
        </w:rPr>
        <w:t>ник, среда, четверг, пятница с 8.00-15</w:t>
      </w:r>
      <w:r w:rsidRPr="00FC30FC">
        <w:rPr>
          <w:rFonts w:ascii="Times New Roman" w:hAnsi="Times New Roman"/>
          <w:sz w:val="27"/>
          <w:szCs w:val="27"/>
          <w:lang w:val="ru-RU"/>
        </w:rPr>
        <w:t>.00;</w:t>
      </w:r>
    </w:p>
    <w:p w:rsidR="00E23CB1" w:rsidRPr="00DB7A80" w:rsidRDefault="0056385E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 12.3</w:t>
      </w:r>
      <w:r w:rsidR="00DB7A80">
        <w:rPr>
          <w:rFonts w:ascii="Times New Roman" w:hAnsi="Times New Roman"/>
          <w:sz w:val="27"/>
          <w:szCs w:val="27"/>
          <w:lang w:val="ru-RU"/>
        </w:rPr>
        <w:t>0-13.00 обеденный перерыв.</w:t>
      </w:r>
    </w:p>
    <w:p w:rsidR="00E23CB1" w:rsidRPr="00FC30FC" w:rsidRDefault="00E23CB1" w:rsidP="00E23CB1">
      <w:pPr>
        <w:numPr>
          <w:ilvl w:val="0"/>
          <w:numId w:val="3"/>
        </w:numPr>
        <w:ind w:left="1080" w:hanging="720"/>
        <w:jc w:val="center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u w:val="single"/>
          <w:lang w:val="ru-RU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1. 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Заинтересованное в предоставлении информации об объектах учета из реестра муниципального имущества, лицо обращается в Администрацию или МФЦ с заявлением о предоставлении информации об объектах учета из реестра муниципального имущества  (Приложение № 1 к Административному регламенту).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2. К заявлению прикладывается необходимый пакет документов, предусмотренных п. 9 Административного регламента.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При предоставлении услуги через МФЦ сотрудник МФЦ осуществляет следующие действия: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проверку документов;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 регистрацию документов;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-формирование личного дела заявителя, внесение данных в Интегрированную информационную систему единой  сети МФЦ;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выдачу расписки (выписки) о приеме заявления;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-передачу  материалов для рассмотре</w:t>
      </w:r>
      <w:r w:rsidR="00DB7A80">
        <w:rPr>
          <w:rFonts w:ascii="Times New Roman" w:hAnsi="Times New Roman"/>
          <w:sz w:val="27"/>
          <w:szCs w:val="27"/>
          <w:lang w:val="ru-RU"/>
        </w:rPr>
        <w:t>ния в Администрацию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поселения. 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Результатом административной процедуры при подаче заявителем документов посредством МФЦ является их передача для рассмотрения и принят</w:t>
      </w:r>
      <w:r w:rsidR="00DB7A80">
        <w:rPr>
          <w:rFonts w:ascii="Times New Roman" w:hAnsi="Times New Roman"/>
          <w:sz w:val="27"/>
          <w:szCs w:val="27"/>
          <w:lang w:val="ru-RU"/>
        </w:rPr>
        <w:t>ия решения в Администрацию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-наличия всех необходимых документов, указанных в п. 9 настоящего административного регламента;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4. Должностное лицо Администрации осуществляет правовую экспертизу представленных документов, подготавливает выписку из реестра муниципального имущества муници</w:t>
      </w:r>
      <w:r w:rsidR="00DB7A80">
        <w:rPr>
          <w:rFonts w:ascii="Times New Roman" w:hAnsi="Times New Roman"/>
          <w:sz w:val="27"/>
          <w:szCs w:val="27"/>
          <w:lang w:val="ru-RU"/>
        </w:rPr>
        <w:t>пального образования Шаумяновское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сельское поселение, либо мотивированный отказ в предоставлении услуги в срок не позднее 10 календарных дней.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</w:t>
      </w:r>
      <w:r w:rsidR="00DB7A80">
        <w:rPr>
          <w:rFonts w:ascii="Times New Roman" w:hAnsi="Times New Roman"/>
          <w:sz w:val="27"/>
          <w:szCs w:val="27"/>
          <w:lang w:val="ru-RU"/>
        </w:rPr>
        <w:t>луги Администрацией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При обращении заявителя в МФЦ работник, осуществляющий выдачу результата, выполняет следующие действия: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-устанавливает личность заявителя (представителя)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проверяет правомочия представителя действовать от имени заявителя при получении документов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 находит документы, подлежащие выдаче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-знакомит заявителя  с результатом услуги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-выдает результат услуги заявителю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- вносит сведения в ИИС ЕС МФЦ, отметки в расписке (выписке)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Заявитель получает результат услуги в соответствии с тем способом, который был указан в форме заявления </w:t>
      </w: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 xml:space="preserve">( </w:t>
      </w:r>
      <w:proofErr w:type="gramEnd"/>
      <w:r w:rsidRPr="00FC30FC">
        <w:rPr>
          <w:rFonts w:ascii="Times New Roman" w:hAnsi="Times New Roman"/>
          <w:sz w:val="27"/>
          <w:szCs w:val="27"/>
          <w:lang w:val="ru-RU"/>
        </w:rPr>
        <w:t>лично, почтой, через представителя, в МФЦ).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5. Блок-схема предоставления муниципальной услуги указана в Приложении № 2 Административного регламента.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numPr>
          <w:ilvl w:val="0"/>
          <w:numId w:val="4"/>
        </w:numPr>
        <w:ind w:left="1080" w:hanging="720"/>
        <w:jc w:val="center"/>
        <w:rPr>
          <w:rFonts w:ascii="Times New Roman" w:hAnsi="Times New Roman"/>
          <w:sz w:val="27"/>
          <w:szCs w:val="27"/>
          <w:u w:val="single"/>
          <w:lang w:val="ru-RU"/>
        </w:rPr>
      </w:pPr>
      <w:r w:rsidRPr="00FC30FC">
        <w:rPr>
          <w:rFonts w:ascii="Times New Roman" w:hAnsi="Times New Roman"/>
          <w:sz w:val="27"/>
          <w:szCs w:val="27"/>
          <w:u w:val="single"/>
          <w:lang w:val="ru-RU"/>
        </w:rPr>
        <w:t xml:space="preserve">Формы </w:t>
      </w:r>
      <w:proofErr w:type="gramStart"/>
      <w:r w:rsidRPr="00FC30FC">
        <w:rPr>
          <w:rFonts w:ascii="Times New Roman" w:hAnsi="Times New Roman"/>
          <w:sz w:val="27"/>
          <w:szCs w:val="27"/>
          <w:u w:val="single"/>
          <w:lang w:val="ru-RU"/>
        </w:rPr>
        <w:t>контроля за</w:t>
      </w:r>
      <w:proofErr w:type="gramEnd"/>
      <w:r w:rsidRPr="00FC30FC">
        <w:rPr>
          <w:rFonts w:ascii="Times New Roman" w:hAnsi="Times New Roman"/>
          <w:sz w:val="27"/>
          <w:szCs w:val="27"/>
          <w:u w:val="single"/>
          <w:lang w:val="ru-RU"/>
        </w:rPr>
        <w:t xml:space="preserve"> исполнением Административного регламента.</w:t>
      </w:r>
    </w:p>
    <w:p w:rsidR="00E23CB1" w:rsidRPr="00FC30FC" w:rsidRDefault="00E23CB1" w:rsidP="00E23CB1">
      <w:pPr>
        <w:ind w:left="360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9C12D4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1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. Текущий </w:t>
      </w:r>
      <w:proofErr w:type="gramStart"/>
      <w:r w:rsidR="00E23CB1" w:rsidRPr="00FC30FC">
        <w:rPr>
          <w:rFonts w:ascii="Times New Roman" w:hAnsi="Times New Roman"/>
          <w:sz w:val="27"/>
          <w:szCs w:val="27"/>
          <w:lang w:val="ru-RU"/>
        </w:rPr>
        <w:t>контроль за</w:t>
      </w:r>
      <w:proofErr w:type="gramEnd"/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</w:t>
      </w:r>
      <w:r w:rsidR="00DB7A80">
        <w:rPr>
          <w:rFonts w:ascii="Times New Roman" w:hAnsi="Times New Roman"/>
          <w:sz w:val="27"/>
          <w:szCs w:val="27"/>
          <w:lang w:val="ru-RU"/>
        </w:rPr>
        <w:t>ществляется Главой  Шаумяновского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(далее - Глава).</w:t>
      </w:r>
    </w:p>
    <w:p w:rsidR="00E23CB1" w:rsidRPr="00FC30FC" w:rsidRDefault="009C12D4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2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ab/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="00E23CB1" w:rsidRPr="00FC30FC">
        <w:rPr>
          <w:rFonts w:ascii="Times New Roman" w:hAnsi="Times New Roman"/>
          <w:sz w:val="27"/>
          <w:szCs w:val="27"/>
          <w:lang w:val="ru-RU"/>
        </w:rPr>
        <w:t>контроль за</w:t>
      </w:r>
      <w:proofErr w:type="gramEnd"/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23CB1" w:rsidRPr="00FC30FC" w:rsidRDefault="009C12D4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ab/>
      </w:r>
      <w:proofErr w:type="gramStart"/>
      <w:r w:rsidR="00E23CB1" w:rsidRPr="00FC30FC">
        <w:rPr>
          <w:rFonts w:ascii="Times New Roman" w:hAnsi="Times New Roman"/>
          <w:sz w:val="27"/>
          <w:szCs w:val="27"/>
          <w:lang w:val="ru-RU"/>
        </w:rPr>
        <w:t>Контроль за</w:t>
      </w:r>
      <w:proofErr w:type="gramEnd"/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E23CB1" w:rsidRPr="00FC30FC" w:rsidRDefault="009C12D4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4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ab/>
        <w:t xml:space="preserve">В </w:t>
      </w:r>
      <w:proofErr w:type="gramStart"/>
      <w:r w:rsidR="00E23CB1" w:rsidRPr="00FC30FC">
        <w:rPr>
          <w:rFonts w:ascii="Times New Roman" w:hAnsi="Times New Roman"/>
          <w:sz w:val="27"/>
          <w:szCs w:val="27"/>
          <w:lang w:val="ru-RU"/>
        </w:rPr>
        <w:t>случае</w:t>
      </w:r>
      <w:proofErr w:type="gramEnd"/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E23CB1" w:rsidRPr="00FC30FC" w:rsidRDefault="009C12D4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5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</w:t>
      </w:r>
      <w:r w:rsidR="00DB7A80">
        <w:rPr>
          <w:rFonts w:ascii="Times New Roman" w:hAnsi="Times New Roman"/>
          <w:sz w:val="27"/>
          <w:szCs w:val="27"/>
          <w:lang w:val="ru-RU"/>
        </w:rPr>
        <w:t>актов администрации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</w:t>
      </w:r>
      <w:r w:rsidR="00DB7A80">
        <w:rPr>
          <w:rFonts w:ascii="Times New Roman" w:hAnsi="Times New Roman"/>
          <w:sz w:val="27"/>
          <w:szCs w:val="27"/>
          <w:lang w:val="ru-RU"/>
        </w:rPr>
        <w:t>дники Администрации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ind w:firstLine="567"/>
        <w:jc w:val="center"/>
        <w:rPr>
          <w:rFonts w:ascii="Times New Roman" w:hAnsi="Times New Roman"/>
          <w:sz w:val="27"/>
          <w:szCs w:val="27"/>
          <w:u w:val="single"/>
          <w:lang w:val="ru-RU"/>
        </w:rPr>
      </w:pPr>
      <w:r w:rsidRPr="00FC30FC">
        <w:rPr>
          <w:rFonts w:ascii="Times New Roman" w:hAnsi="Times New Roman"/>
          <w:sz w:val="27"/>
          <w:szCs w:val="27"/>
          <w:u w:val="single"/>
          <w:lang w:val="ru-RU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9C12D4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1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 Заявитель может обратиться с жалобой в следующих случаях:</w:t>
      </w:r>
    </w:p>
    <w:p w:rsidR="00E23CB1" w:rsidRPr="00FC30FC" w:rsidRDefault="00E23CB1" w:rsidP="00E23CB1">
      <w:pPr>
        <w:numPr>
          <w:ilvl w:val="0"/>
          <w:numId w:val="5"/>
        </w:num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нарушение срока регистрации запроса заявителя о предоставлении муниципальной услуги;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2) нарушение срока предоставления муниципальной услуги;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FC30FC">
        <w:rPr>
          <w:rFonts w:ascii="Times New Roman" w:hAnsi="Times New Roman"/>
          <w:sz w:val="27"/>
          <w:szCs w:val="27"/>
          <w:lang w:val="ru-RU"/>
        </w:rPr>
        <w:lastRenderedPageBreak/>
        <w:t>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3CB1" w:rsidRPr="00FC30FC" w:rsidRDefault="0078685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2. 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Заявитель вправе подать жалобу на решение и (или) действия (бездейс</w:t>
      </w:r>
      <w:r w:rsidR="00A6491F">
        <w:rPr>
          <w:rFonts w:ascii="Times New Roman" w:hAnsi="Times New Roman"/>
          <w:sz w:val="27"/>
          <w:szCs w:val="27"/>
          <w:lang w:val="ru-RU"/>
        </w:rPr>
        <w:t>твия) Администрации Шаумяновского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</w:t>
      </w:r>
      <w:r w:rsidR="00A6491F">
        <w:rPr>
          <w:rFonts w:ascii="Times New Roman" w:hAnsi="Times New Roman"/>
          <w:sz w:val="27"/>
          <w:szCs w:val="27"/>
          <w:lang w:val="ru-RU"/>
        </w:rPr>
        <w:t>ется Администрацией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Жалоба может быть подана через МФЦ. При поступлении жалобы МФЦ обеспечивает ее перед</w:t>
      </w:r>
      <w:r w:rsidR="00A6491F">
        <w:rPr>
          <w:rFonts w:ascii="Times New Roman" w:hAnsi="Times New Roman"/>
          <w:sz w:val="27"/>
          <w:szCs w:val="27"/>
          <w:lang w:val="ru-RU"/>
        </w:rPr>
        <w:t>ачу в Администрацию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 не позднее следующего дня со дня поступления жалобы.</w:t>
      </w:r>
    </w:p>
    <w:p w:rsidR="00E23CB1" w:rsidRPr="00FC30FC" w:rsidRDefault="00786851" w:rsidP="00786851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3. 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Жалоба должна содержать: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FC30FC">
        <w:rPr>
          <w:rFonts w:ascii="Times New Roman" w:hAnsi="Times New Roman"/>
          <w:sz w:val="27"/>
          <w:szCs w:val="27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3CB1" w:rsidRPr="00FC30FC" w:rsidRDefault="00E23CB1" w:rsidP="00E23CB1">
      <w:pPr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3CB1" w:rsidRPr="00FC30FC" w:rsidRDefault="0078685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4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gramStart"/>
      <w:r w:rsidR="00E23CB1" w:rsidRPr="00FC30FC">
        <w:rPr>
          <w:rFonts w:ascii="Times New Roman" w:hAnsi="Times New Roman"/>
          <w:sz w:val="27"/>
          <w:szCs w:val="27"/>
          <w:lang w:val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пяти рабочих дней со дня ее 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lastRenderedPageBreak/>
        <w:t>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E23CB1" w:rsidRPr="00FC30FC" w:rsidRDefault="0078685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5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E23CB1" w:rsidRPr="00FC30FC" w:rsidRDefault="00A6491F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- Главе  Шаумяновского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  сельского поселения.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F92540" w:rsidRPr="00E60131" w:rsidRDefault="00786851" w:rsidP="00F92540">
      <w:pPr>
        <w:ind w:firstLine="709"/>
        <w:jc w:val="both"/>
        <w:rPr>
          <w:color w:val="FF0000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6</w:t>
      </w:r>
      <w:r w:rsidR="00E23CB1" w:rsidRPr="00FC30FC">
        <w:rPr>
          <w:rFonts w:ascii="Times New Roman" w:hAnsi="Times New Roman"/>
          <w:sz w:val="27"/>
          <w:szCs w:val="27"/>
          <w:lang w:val="ru-RU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</w:t>
      </w:r>
      <w:r w:rsidR="00F92540" w:rsidRPr="00F44F63">
        <w:rPr>
          <w:color w:val="000000" w:themeColor="text1"/>
          <w:lang w:val="ru-RU"/>
        </w:rPr>
        <w:t>«</w:t>
      </w:r>
      <w:r w:rsidR="00F92540" w:rsidRPr="00F44F63">
        <w:rPr>
          <w:color w:val="000000" w:themeColor="text1"/>
        </w:rPr>
        <w:t>sp</w:t>
      </w:r>
      <w:r w:rsidR="00F92540" w:rsidRPr="00F44F63">
        <w:rPr>
          <w:color w:val="000000" w:themeColor="text1"/>
          <w:lang w:val="ru-RU"/>
        </w:rPr>
        <w:t>10114@</w:t>
      </w:r>
      <w:proofErr w:type="spellStart"/>
      <w:r w:rsidR="00F92540" w:rsidRPr="00F44F63">
        <w:rPr>
          <w:color w:val="000000" w:themeColor="text1"/>
        </w:rPr>
        <w:t>donpac</w:t>
      </w:r>
      <w:proofErr w:type="spellEnd"/>
      <w:r w:rsidR="00F92540" w:rsidRPr="00F44F63">
        <w:rPr>
          <w:color w:val="000000" w:themeColor="text1"/>
          <w:lang w:val="ru-RU"/>
        </w:rPr>
        <w:t>.</w:t>
      </w:r>
      <w:proofErr w:type="spellStart"/>
      <w:r w:rsidR="00F92540" w:rsidRPr="00F44F63">
        <w:rPr>
          <w:color w:val="000000" w:themeColor="text1"/>
        </w:rPr>
        <w:t>ru</w:t>
      </w:r>
      <w:proofErr w:type="spellEnd"/>
      <w:r w:rsidR="00F92540" w:rsidRPr="00F44F63">
        <w:rPr>
          <w:color w:val="000000" w:themeColor="text1"/>
          <w:lang w:val="ru-RU"/>
        </w:rPr>
        <w:t>».</w:t>
      </w:r>
    </w:p>
    <w:p w:rsidR="00E23CB1" w:rsidRPr="00FC30FC" w:rsidRDefault="00E23CB1" w:rsidP="00E23CB1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 или официальный интернет</w:t>
      </w:r>
      <w:r w:rsidR="00A6491F">
        <w:rPr>
          <w:rFonts w:ascii="Times New Roman" w:hAnsi="Times New Roman"/>
          <w:sz w:val="27"/>
          <w:szCs w:val="27"/>
          <w:lang w:val="ru-RU"/>
        </w:rPr>
        <w:t>-сайт Администрации Шаумяновского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 сельского поселения </w:t>
      </w:r>
      <w:r w:rsidR="00E60131" w:rsidRPr="00F44F63">
        <w:rPr>
          <w:rFonts w:ascii="Times New Roman" w:hAnsi="Times New Roman"/>
          <w:color w:val="000000" w:themeColor="text1"/>
          <w:sz w:val="27"/>
          <w:szCs w:val="27"/>
          <w:lang w:val="ru-RU"/>
        </w:rPr>
        <w:t>http://shaumyanovskoesp.ru/</w:t>
      </w:r>
      <w:r w:rsidRPr="00F44F63">
        <w:rPr>
          <w:rFonts w:ascii="Times New Roman" w:hAnsi="Times New Roman"/>
          <w:color w:val="000000" w:themeColor="text1"/>
          <w:sz w:val="27"/>
          <w:szCs w:val="27"/>
          <w:lang w:val="ru-RU"/>
        </w:rPr>
        <w:t>.</w:t>
      </w:r>
    </w:p>
    <w:p w:rsidR="00E23CB1" w:rsidRPr="00FC30FC" w:rsidRDefault="00E23CB1" w:rsidP="00E23CB1">
      <w:pPr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E23CB1" w:rsidP="00E23CB1">
      <w:pPr>
        <w:rPr>
          <w:rFonts w:ascii="Times New Roman" w:hAnsi="Times New Roman"/>
          <w:sz w:val="27"/>
          <w:szCs w:val="27"/>
          <w:lang w:val="ru-RU"/>
        </w:rPr>
      </w:pPr>
    </w:p>
    <w:p w:rsidR="00E23CB1" w:rsidRPr="00FC30FC" w:rsidRDefault="00A6491F" w:rsidP="00E23CB1">
      <w:pPr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Глава Шаумяновского</w:t>
      </w:r>
    </w:p>
    <w:p w:rsidR="00E23CB1" w:rsidRPr="00FC30FC" w:rsidRDefault="00E23CB1" w:rsidP="00E23CB1">
      <w:pPr>
        <w:rPr>
          <w:rFonts w:ascii="Times New Roman" w:hAnsi="Times New Roman"/>
          <w:sz w:val="27"/>
          <w:szCs w:val="27"/>
          <w:lang w:val="ru-RU"/>
        </w:rPr>
      </w:pPr>
      <w:r w:rsidRPr="00FC30FC">
        <w:rPr>
          <w:rFonts w:ascii="Times New Roman" w:hAnsi="Times New Roman"/>
          <w:sz w:val="27"/>
          <w:szCs w:val="27"/>
          <w:lang w:val="ru-RU"/>
        </w:rPr>
        <w:t xml:space="preserve">сельского поселения </w:t>
      </w:r>
      <w:r>
        <w:rPr>
          <w:rFonts w:ascii="Times New Roman" w:hAnsi="Times New Roman"/>
          <w:sz w:val="27"/>
          <w:szCs w:val="27"/>
          <w:lang w:val="ru-RU"/>
        </w:rPr>
        <w:t xml:space="preserve">                             </w:t>
      </w:r>
      <w:r w:rsidRPr="00FC30FC">
        <w:rPr>
          <w:rFonts w:ascii="Times New Roman" w:hAnsi="Times New Roman"/>
          <w:sz w:val="27"/>
          <w:szCs w:val="27"/>
          <w:lang w:val="ru-RU"/>
        </w:rPr>
        <w:t xml:space="preserve">________________________   </w:t>
      </w:r>
      <w:r w:rsidR="00A6491F">
        <w:rPr>
          <w:rFonts w:ascii="Times New Roman" w:hAnsi="Times New Roman"/>
          <w:sz w:val="27"/>
          <w:szCs w:val="27"/>
          <w:lang w:val="ru-RU"/>
        </w:rPr>
        <w:t xml:space="preserve">  </w:t>
      </w:r>
      <w:proofErr w:type="spellStart"/>
      <w:r w:rsidR="00A6491F">
        <w:rPr>
          <w:rFonts w:ascii="Times New Roman" w:hAnsi="Times New Roman"/>
          <w:sz w:val="27"/>
          <w:szCs w:val="27"/>
          <w:lang w:val="ru-RU"/>
        </w:rPr>
        <w:t>Аванесян</w:t>
      </w:r>
      <w:proofErr w:type="spellEnd"/>
      <w:r w:rsidR="00A6491F">
        <w:rPr>
          <w:rFonts w:ascii="Times New Roman" w:hAnsi="Times New Roman"/>
          <w:sz w:val="27"/>
          <w:szCs w:val="27"/>
          <w:lang w:val="ru-RU"/>
        </w:rPr>
        <w:t xml:space="preserve"> С.Л.</w:t>
      </w:r>
    </w:p>
    <w:p w:rsidR="00E23CB1" w:rsidRPr="00B86E39" w:rsidRDefault="00E23CB1" w:rsidP="00E23CB1">
      <w:pPr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</w:t>
      </w: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9C12D4" w:rsidRDefault="009C12D4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786851" w:rsidRDefault="00786851" w:rsidP="00E23CB1">
      <w:pPr>
        <w:ind w:firstLine="720"/>
        <w:jc w:val="right"/>
        <w:rPr>
          <w:rFonts w:ascii="Times New Roman" w:hAnsi="Times New Roman"/>
          <w:lang w:val="ru-RU"/>
        </w:rPr>
      </w:pPr>
    </w:p>
    <w:p w:rsidR="00E23CB1" w:rsidRPr="00B86E39" w:rsidRDefault="00E23CB1" w:rsidP="00E23CB1">
      <w:pPr>
        <w:ind w:firstLine="720"/>
        <w:jc w:val="right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lang w:val="ru-RU"/>
        </w:rPr>
        <w:lastRenderedPageBreak/>
        <w:t>Приложение  № 1</w:t>
      </w:r>
    </w:p>
    <w:p w:rsidR="00E23CB1" w:rsidRPr="00B86E39" w:rsidRDefault="00E23CB1" w:rsidP="00E23CB1">
      <w:pPr>
        <w:jc w:val="right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lang w:val="ru-RU"/>
        </w:rPr>
        <w:t>к Административному регламенту</w:t>
      </w:r>
    </w:p>
    <w:p w:rsidR="00E23CB1" w:rsidRPr="00B86E39" w:rsidRDefault="00E23CB1" w:rsidP="00E23CB1">
      <w:pPr>
        <w:jc w:val="right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E23CB1" w:rsidRPr="00B86E39" w:rsidRDefault="00E23CB1" w:rsidP="00E23CB1">
      <w:pPr>
        <w:tabs>
          <w:tab w:val="left" w:pos="5387"/>
        </w:tabs>
        <w:ind w:left="5245"/>
        <w:jc w:val="right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lang w:val="ru-RU"/>
        </w:rPr>
        <w:t>«Предоставление информации об объектах учета из реестра   муниципального имущества»</w:t>
      </w:r>
    </w:p>
    <w:p w:rsidR="00E23CB1" w:rsidRPr="00B86E39" w:rsidRDefault="00E23CB1" w:rsidP="00E23CB1">
      <w:pPr>
        <w:tabs>
          <w:tab w:val="left" w:pos="5387"/>
        </w:tabs>
        <w:ind w:left="5245"/>
        <w:jc w:val="right"/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jc w:val="right"/>
        <w:rPr>
          <w:rFonts w:ascii="Times New Roman" w:hAnsi="Times New Roman"/>
          <w:sz w:val="28"/>
          <w:lang w:val="ru-RU"/>
        </w:rPr>
      </w:pPr>
      <w:r w:rsidRPr="00B86E39">
        <w:rPr>
          <w:lang w:val="ru-RU"/>
        </w:rPr>
        <w:t xml:space="preserve">                                                         </w:t>
      </w:r>
      <w:r w:rsidR="00A6491F">
        <w:rPr>
          <w:rFonts w:ascii="Times New Roman" w:hAnsi="Times New Roman"/>
          <w:sz w:val="28"/>
          <w:lang w:val="ru-RU"/>
        </w:rPr>
        <w:t>Главе Шаумяновского</w:t>
      </w:r>
    </w:p>
    <w:p w:rsidR="00E23CB1" w:rsidRPr="00B86E39" w:rsidRDefault="00E23CB1" w:rsidP="00E23CB1">
      <w:pPr>
        <w:jc w:val="right"/>
        <w:rPr>
          <w:rFonts w:ascii="Times New Roman" w:hAnsi="Times New Roman"/>
          <w:sz w:val="28"/>
          <w:lang w:val="ru-RU"/>
        </w:rPr>
      </w:pPr>
      <w:r w:rsidRPr="00B86E39">
        <w:rPr>
          <w:rFonts w:ascii="Times New Roman" w:hAnsi="Times New Roman"/>
          <w:sz w:val="28"/>
          <w:lang w:val="ru-RU"/>
        </w:rPr>
        <w:t>сельского поселения</w:t>
      </w:r>
    </w:p>
    <w:p w:rsidR="00E23CB1" w:rsidRPr="00B86E39" w:rsidRDefault="00A6491F" w:rsidP="00E23CB1">
      <w:pPr>
        <w:jc w:val="right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Аванесян</w:t>
      </w:r>
      <w:proofErr w:type="spellEnd"/>
      <w:r>
        <w:rPr>
          <w:rFonts w:ascii="Times New Roman" w:hAnsi="Times New Roman"/>
          <w:sz w:val="28"/>
          <w:lang w:val="ru-RU"/>
        </w:rPr>
        <w:t xml:space="preserve"> С.Л.</w:t>
      </w:r>
      <w:r w:rsidR="00E23CB1" w:rsidRPr="00B86E39">
        <w:rPr>
          <w:rFonts w:ascii="Times New Roman" w:hAnsi="Times New Roman"/>
          <w:sz w:val="28"/>
          <w:lang w:val="ru-RU"/>
        </w:rPr>
        <w:t xml:space="preserve"> </w:t>
      </w:r>
    </w:p>
    <w:p w:rsidR="00E23CB1" w:rsidRPr="00E23CB1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sz w:val="28"/>
          <w:szCs w:val="28"/>
          <w:lang w:val="ru-RU"/>
        </w:rPr>
        <w:t xml:space="preserve">                                                              </w:t>
      </w:r>
      <w:r w:rsidRPr="00E23CB1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E23CB1" w:rsidRPr="00E23CB1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E23CB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от _________________________________</w:t>
      </w:r>
    </w:p>
    <w:p w:rsidR="00E23CB1" w:rsidRPr="00B86E39" w:rsidRDefault="00E23CB1" w:rsidP="00E23CB1">
      <w:pPr>
        <w:ind w:left="3824" w:right="-144" w:firstLine="424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B86E39">
        <w:rPr>
          <w:rFonts w:ascii="Times New Roman" w:hAnsi="Times New Roman"/>
          <w:i/>
          <w:sz w:val="26"/>
          <w:szCs w:val="26"/>
          <w:lang w:val="ru-RU"/>
        </w:rPr>
        <w:t>(О.И.Ф. полностью или наименование ЮЛ)</w:t>
      </w:r>
    </w:p>
    <w:p w:rsidR="00E23CB1" w:rsidRPr="00B86E39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___________________________________</w:t>
      </w:r>
    </w:p>
    <w:p w:rsidR="00E23CB1" w:rsidRPr="00B86E39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</w:t>
      </w:r>
      <w:proofErr w:type="gramStart"/>
      <w:r w:rsidRPr="00B86E39">
        <w:rPr>
          <w:rFonts w:ascii="Times New Roman" w:hAnsi="Times New Roman"/>
          <w:sz w:val="26"/>
          <w:szCs w:val="26"/>
          <w:lang w:val="ru-RU"/>
        </w:rPr>
        <w:t>зарегистрированного</w:t>
      </w:r>
      <w:proofErr w:type="gramEnd"/>
      <w:r w:rsidRPr="00B86E39">
        <w:rPr>
          <w:rFonts w:ascii="Times New Roman" w:hAnsi="Times New Roman"/>
          <w:sz w:val="26"/>
          <w:szCs w:val="26"/>
          <w:lang w:val="ru-RU"/>
        </w:rPr>
        <w:t xml:space="preserve"> по адресу: _______</w:t>
      </w:r>
    </w:p>
    <w:p w:rsidR="00E23CB1" w:rsidRPr="00B86E39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___________________________________</w:t>
      </w:r>
    </w:p>
    <w:p w:rsidR="00E23CB1" w:rsidRPr="00B86E39" w:rsidRDefault="00E23CB1" w:rsidP="00E23CB1">
      <w:pPr>
        <w:ind w:right="-144"/>
        <w:jc w:val="both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__________________________________</w:t>
      </w:r>
    </w:p>
    <w:p w:rsidR="00E23CB1" w:rsidRPr="00B86E39" w:rsidRDefault="00E23CB1" w:rsidP="00E23CB1">
      <w:pPr>
        <w:ind w:right="-144"/>
        <w:rPr>
          <w:rFonts w:ascii="Times New Roman" w:hAnsi="Times New Roman"/>
          <w:i/>
          <w:lang w:val="ru-RU"/>
        </w:rPr>
      </w:pPr>
      <w:r w:rsidRPr="00B86E39">
        <w:rPr>
          <w:rFonts w:ascii="Times New Roman" w:hAnsi="Times New Roman"/>
          <w:i/>
          <w:lang w:val="ru-RU"/>
        </w:rPr>
        <w:t xml:space="preserve">                                                                  (указать данные по месту прописки) </w:t>
      </w:r>
    </w:p>
    <w:p w:rsidR="00E23CB1" w:rsidRPr="00B86E39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телефон ____________________________</w:t>
      </w:r>
    </w:p>
    <w:p w:rsidR="00E23CB1" w:rsidRPr="00B86E39" w:rsidRDefault="00E23CB1" w:rsidP="00E23CB1">
      <w:pPr>
        <w:ind w:left="284" w:right="-144"/>
        <w:jc w:val="both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86E39">
        <w:rPr>
          <w:rFonts w:ascii="Times New Roman" w:hAnsi="Times New Roman"/>
          <w:sz w:val="26"/>
          <w:szCs w:val="26"/>
          <w:lang w:val="ru-RU"/>
        </w:rPr>
        <w:tab/>
      </w:r>
      <w:r w:rsidRPr="00B86E39">
        <w:rPr>
          <w:rFonts w:ascii="Times New Roman" w:hAnsi="Times New Roman"/>
          <w:sz w:val="26"/>
          <w:szCs w:val="26"/>
          <w:lang w:val="ru-RU"/>
        </w:rPr>
        <w:tab/>
      </w:r>
      <w:r w:rsidRPr="00B86E39">
        <w:rPr>
          <w:rFonts w:ascii="Times New Roman" w:hAnsi="Times New Roman"/>
          <w:sz w:val="26"/>
          <w:szCs w:val="26"/>
          <w:lang w:val="ru-RU"/>
        </w:rPr>
        <w:tab/>
      </w:r>
      <w:r w:rsidRPr="00B86E39">
        <w:rPr>
          <w:rFonts w:ascii="Times New Roman" w:hAnsi="Times New Roman"/>
          <w:sz w:val="26"/>
          <w:szCs w:val="26"/>
          <w:lang w:val="ru-RU"/>
        </w:rPr>
        <w:tab/>
        <w:t xml:space="preserve">             Паспорт </w:t>
      </w:r>
      <w:r w:rsidRPr="00B86E39">
        <w:rPr>
          <w:rFonts w:ascii="Times New Roman" w:hAnsi="Times New Roman"/>
          <w:i/>
          <w:sz w:val="26"/>
          <w:szCs w:val="26"/>
          <w:lang w:val="ru-RU"/>
        </w:rPr>
        <w:t>(для ФЛ)</w:t>
      </w:r>
      <w:r w:rsidRPr="00B86E39">
        <w:rPr>
          <w:rFonts w:ascii="Times New Roman" w:hAnsi="Times New Roman"/>
          <w:sz w:val="26"/>
          <w:szCs w:val="26"/>
          <w:lang w:val="ru-RU"/>
        </w:rPr>
        <w:t xml:space="preserve"> серия ______ № _______</w:t>
      </w:r>
    </w:p>
    <w:p w:rsidR="00E23CB1" w:rsidRPr="00CC6884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</w:t>
      </w:r>
      <w:r w:rsidRPr="00CC6884">
        <w:rPr>
          <w:rFonts w:ascii="Times New Roman" w:hAnsi="Times New Roman"/>
          <w:sz w:val="26"/>
          <w:szCs w:val="26"/>
          <w:lang w:val="ru-RU"/>
        </w:rPr>
        <w:t>выдан ______________________________</w:t>
      </w:r>
    </w:p>
    <w:p w:rsidR="00E23CB1" w:rsidRPr="00CC6884" w:rsidRDefault="00E23CB1" w:rsidP="00E23CB1">
      <w:pPr>
        <w:ind w:right="-144"/>
        <w:rPr>
          <w:rFonts w:ascii="Times New Roman" w:hAnsi="Times New Roman"/>
          <w:i/>
          <w:lang w:val="ru-RU"/>
        </w:rPr>
      </w:pPr>
      <w:r w:rsidRPr="00CC688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</w:t>
      </w:r>
      <w:r w:rsidRPr="00CC6884">
        <w:rPr>
          <w:rFonts w:ascii="Times New Roman" w:hAnsi="Times New Roman"/>
          <w:i/>
          <w:lang w:val="ru-RU"/>
        </w:rPr>
        <w:t>(орган выдачи)</w:t>
      </w:r>
    </w:p>
    <w:p w:rsidR="00E23CB1" w:rsidRPr="00CC6884" w:rsidRDefault="00E23CB1" w:rsidP="00E23CB1">
      <w:pPr>
        <w:ind w:left="284" w:right="-144" w:firstLine="424"/>
        <w:rPr>
          <w:rFonts w:ascii="Times New Roman" w:hAnsi="Times New Roman"/>
          <w:sz w:val="26"/>
          <w:szCs w:val="26"/>
          <w:lang w:val="ru-RU"/>
        </w:rPr>
      </w:pPr>
      <w:r w:rsidRPr="00CC6884">
        <w:rPr>
          <w:rFonts w:ascii="Times New Roman" w:hAnsi="Times New Roman"/>
          <w:sz w:val="26"/>
          <w:szCs w:val="26"/>
          <w:lang w:val="ru-RU"/>
        </w:rPr>
        <w:tab/>
      </w:r>
      <w:r w:rsidRPr="00CC6884">
        <w:rPr>
          <w:rFonts w:ascii="Times New Roman" w:hAnsi="Times New Roman"/>
          <w:sz w:val="26"/>
          <w:szCs w:val="26"/>
          <w:lang w:val="ru-RU"/>
        </w:rPr>
        <w:tab/>
      </w:r>
      <w:r w:rsidRPr="00CC6884">
        <w:rPr>
          <w:rFonts w:ascii="Times New Roman" w:hAnsi="Times New Roman"/>
          <w:sz w:val="26"/>
          <w:szCs w:val="26"/>
          <w:lang w:val="ru-RU"/>
        </w:rPr>
        <w:tab/>
      </w:r>
      <w:r w:rsidRPr="00CC6884">
        <w:rPr>
          <w:rFonts w:ascii="Times New Roman" w:hAnsi="Times New Roman"/>
          <w:sz w:val="26"/>
          <w:szCs w:val="26"/>
          <w:lang w:val="ru-RU"/>
        </w:rPr>
        <w:tab/>
        <w:t xml:space="preserve">           ____________________________________</w:t>
      </w:r>
    </w:p>
    <w:p w:rsidR="00E23CB1" w:rsidRPr="00CC6884" w:rsidRDefault="00E23CB1" w:rsidP="00E23CB1">
      <w:pPr>
        <w:ind w:right="-144"/>
        <w:rPr>
          <w:rFonts w:ascii="Times New Roman" w:hAnsi="Times New Roman"/>
          <w:i/>
          <w:lang w:val="ru-RU"/>
        </w:rPr>
      </w:pPr>
      <w:r w:rsidRPr="00CC6884"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  <w:r w:rsidRPr="00CC6884">
        <w:rPr>
          <w:rFonts w:ascii="Times New Roman" w:hAnsi="Times New Roman"/>
          <w:i/>
          <w:lang w:val="ru-RU"/>
        </w:rPr>
        <w:t>(дата выдачи)</w:t>
      </w:r>
    </w:p>
    <w:p w:rsidR="00E23CB1" w:rsidRPr="00CC6884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CC688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ИНН _______________________________</w:t>
      </w:r>
    </w:p>
    <w:p w:rsidR="00E23CB1" w:rsidRPr="00CC6884" w:rsidRDefault="00E23CB1" w:rsidP="00E23CB1">
      <w:pPr>
        <w:ind w:left="284" w:right="-144"/>
        <w:rPr>
          <w:rFonts w:ascii="Times New Roman" w:hAnsi="Times New Roman"/>
          <w:sz w:val="26"/>
          <w:szCs w:val="26"/>
          <w:lang w:val="ru-RU"/>
        </w:rPr>
      </w:pPr>
    </w:p>
    <w:p w:rsidR="00E23CB1" w:rsidRPr="00A6491F" w:rsidRDefault="00E23CB1" w:rsidP="00E23CB1">
      <w:pPr>
        <w:ind w:left="284" w:right="-144"/>
        <w:rPr>
          <w:rFonts w:ascii="Times New Roman" w:hAnsi="Times New Roman"/>
          <w:sz w:val="26"/>
          <w:szCs w:val="26"/>
          <w:lang w:val="ru-RU"/>
        </w:rPr>
      </w:pPr>
      <w:r w:rsidRPr="00CC688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</w:t>
      </w:r>
      <w:r w:rsidRPr="00A6491F">
        <w:rPr>
          <w:rFonts w:ascii="Times New Roman" w:hAnsi="Times New Roman"/>
          <w:sz w:val="26"/>
          <w:szCs w:val="26"/>
          <w:lang w:val="ru-RU"/>
        </w:rPr>
        <w:t>«_____» _________ 20___ г.</w:t>
      </w:r>
    </w:p>
    <w:p w:rsidR="00E23CB1" w:rsidRPr="00A6491F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</w:p>
    <w:p w:rsidR="00E23CB1" w:rsidRPr="00A6491F" w:rsidRDefault="00E23CB1" w:rsidP="00E23CB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6491F">
        <w:rPr>
          <w:rFonts w:ascii="Times New Roman" w:hAnsi="Times New Roman"/>
          <w:b/>
          <w:sz w:val="26"/>
          <w:szCs w:val="26"/>
          <w:lang w:val="ru-RU"/>
        </w:rPr>
        <w:t>ЗАЯВЛЕНИЕ</w:t>
      </w:r>
    </w:p>
    <w:p w:rsidR="00E23CB1" w:rsidRPr="00A6491F" w:rsidRDefault="00E23CB1" w:rsidP="00E23CB1">
      <w:pPr>
        <w:ind w:left="284" w:right="-144"/>
        <w:rPr>
          <w:rFonts w:ascii="Times New Roman" w:hAnsi="Times New Roman"/>
          <w:sz w:val="26"/>
          <w:szCs w:val="26"/>
          <w:lang w:val="ru-RU"/>
        </w:rPr>
      </w:pPr>
    </w:p>
    <w:p w:rsidR="00E23CB1" w:rsidRPr="00B86E39" w:rsidRDefault="00E23CB1" w:rsidP="00E23CB1">
      <w:pPr>
        <w:tabs>
          <w:tab w:val="left" w:pos="993"/>
          <w:tab w:val="left" w:pos="1276"/>
        </w:tabs>
        <w:ind w:right="-144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>Прошу Вас представить информацию об объектах учета из реестра муниципального имущества муницип</w:t>
      </w:r>
      <w:r w:rsidR="00A6491F">
        <w:rPr>
          <w:rFonts w:ascii="Times New Roman" w:hAnsi="Times New Roman"/>
          <w:sz w:val="26"/>
          <w:szCs w:val="26"/>
          <w:lang w:val="ru-RU"/>
        </w:rPr>
        <w:t>ального образования «Шаумяновское</w:t>
      </w:r>
      <w:r w:rsidRPr="00B86E39">
        <w:rPr>
          <w:rFonts w:ascii="Times New Roman" w:hAnsi="Times New Roman"/>
          <w:sz w:val="26"/>
          <w:szCs w:val="26"/>
          <w:lang w:val="ru-RU"/>
        </w:rPr>
        <w:t xml:space="preserve"> сельское поселение» </w:t>
      </w:r>
      <w:proofErr w:type="gramStart"/>
      <w:r w:rsidRPr="00B86E39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B86E39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____________________________________________________</w:t>
      </w:r>
    </w:p>
    <w:p w:rsidR="00E23CB1" w:rsidRPr="00B86E39" w:rsidRDefault="00E23CB1" w:rsidP="00E23CB1">
      <w:pPr>
        <w:widowControl w:val="0"/>
        <w:autoSpaceDE w:val="0"/>
        <w:autoSpaceDN w:val="0"/>
        <w:adjustRightInd w:val="0"/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E23CB1" w:rsidRPr="00B86E39" w:rsidRDefault="00E23CB1" w:rsidP="00E23CB1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B86E39">
        <w:rPr>
          <w:rFonts w:ascii="Times New Roman" w:hAnsi="Times New Roman"/>
          <w:i/>
          <w:sz w:val="26"/>
          <w:szCs w:val="26"/>
          <w:lang w:val="ru-RU"/>
        </w:rPr>
        <w:t>(наименование объектов,  реестровый и кадастровый номер (при наличии))</w:t>
      </w:r>
    </w:p>
    <w:p w:rsidR="00E23CB1" w:rsidRPr="00E23CB1" w:rsidRDefault="00E23CB1" w:rsidP="00E23CB1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6"/>
          <w:szCs w:val="26"/>
          <w:lang w:val="ru-RU"/>
        </w:rPr>
      </w:pPr>
      <w:r w:rsidRPr="00E23CB1">
        <w:rPr>
          <w:rFonts w:ascii="Times New Roman" w:hAnsi="Times New Roman"/>
          <w:sz w:val="26"/>
          <w:szCs w:val="26"/>
          <w:lang w:val="ru-RU"/>
        </w:rPr>
        <w:t>расположенного по адресу:  __________________________________________</w:t>
      </w:r>
    </w:p>
    <w:p w:rsidR="00E23CB1" w:rsidRPr="00E23CB1" w:rsidRDefault="00E23CB1" w:rsidP="00E23CB1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6"/>
          <w:szCs w:val="26"/>
          <w:lang w:val="ru-RU"/>
        </w:rPr>
      </w:pPr>
      <w:r w:rsidRPr="00E23CB1">
        <w:rPr>
          <w:rFonts w:ascii="Times New Roman" w:hAnsi="Times New Roman"/>
          <w:sz w:val="26"/>
          <w:szCs w:val="26"/>
          <w:lang w:val="ru-RU"/>
        </w:rPr>
        <w:t>общей площадью (протяженностью)______________ литер _______________.</w:t>
      </w:r>
    </w:p>
    <w:p w:rsidR="00E23CB1" w:rsidRPr="00E23CB1" w:rsidRDefault="00E23CB1" w:rsidP="00E23CB1">
      <w:pPr>
        <w:ind w:left="284" w:right="-144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E23CB1" w:rsidRPr="00E23CB1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</w:p>
    <w:p w:rsidR="00E23CB1" w:rsidRPr="00B86E39" w:rsidRDefault="00E23CB1" w:rsidP="00E23CB1">
      <w:pPr>
        <w:ind w:right="-144"/>
        <w:jc w:val="both"/>
        <w:rPr>
          <w:rFonts w:ascii="Times New Roman" w:hAnsi="Times New Roman"/>
          <w:lang w:val="ru-RU"/>
        </w:rPr>
      </w:pPr>
      <w:proofErr w:type="gramStart"/>
      <w:r w:rsidRPr="00B86E39">
        <w:rPr>
          <w:rFonts w:ascii="Times New Roman" w:hAnsi="Times New Roman"/>
          <w:lang w:val="ru-RU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E23CB1" w:rsidRPr="00B86E39" w:rsidRDefault="00E23CB1" w:rsidP="00E23CB1">
      <w:pPr>
        <w:ind w:right="-144"/>
        <w:jc w:val="both"/>
        <w:rPr>
          <w:rFonts w:ascii="Times New Roman" w:hAnsi="Times New Roman"/>
          <w:lang w:val="ru-RU"/>
        </w:rPr>
      </w:pPr>
    </w:p>
    <w:p w:rsidR="00E23CB1" w:rsidRPr="00B86E39" w:rsidRDefault="00E23CB1" w:rsidP="00E23CB1">
      <w:pPr>
        <w:ind w:right="-144"/>
        <w:rPr>
          <w:rFonts w:ascii="Times New Roman" w:hAnsi="Times New Roman"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___________________/___________________________________________________/</w:t>
      </w:r>
    </w:p>
    <w:p w:rsidR="00E23CB1" w:rsidRPr="00B86E39" w:rsidRDefault="00E23CB1" w:rsidP="00E23CB1">
      <w:pPr>
        <w:tabs>
          <w:tab w:val="left" w:pos="6240"/>
        </w:tabs>
        <w:ind w:left="284" w:right="-144"/>
        <w:rPr>
          <w:rFonts w:ascii="Times New Roman" w:hAnsi="Times New Roman"/>
          <w:i/>
          <w:sz w:val="26"/>
          <w:szCs w:val="26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Pr="00B86E39">
        <w:rPr>
          <w:rFonts w:ascii="Times New Roman" w:hAnsi="Times New Roman"/>
          <w:i/>
          <w:sz w:val="26"/>
          <w:szCs w:val="26"/>
          <w:lang w:val="ru-RU"/>
        </w:rPr>
        <w:t>Подпись                                                     (</w:t>
      </w:r>
      <w:r w:rsidR="009C12D4">
        <w:rPr>
          <w:rFonts w:ascii="Times New Roman" w:hAnsi="Times New Roman"/>
          <w:i/>
          <w:sz w:val="26"/>
          <w:szCs w:val="26"/>
          <w:lang w:val="ru-RU"/>
        </w:rPr>
        <w:t>Ф.И.О.)</w:t>
      </w:r>
    </w:p>
    <w:p w:rsidR="00E23CB1" w:rsidRPr="00B86E39" w:rsidRDefault="00E23CB1" w:rsidP="00E23CB1">
      <w:pPr>
        <w:ind w:right="-144"/>
        <w:rPr>
          <w:rFonts w:ascii="Times New Roman" w:hAnsi="Times New Roman"/>
          <w:lang w:val="ru-RU"/>
        </w:rPr>
      </w:pPr>
      <w:r w:rsidRPr="00B86E39">
        <w:rPr>
          <w:rFonts w:ascii="Times New Roman" w:hAnsi="Times New Roman"/>
          <w:sz w:val="26"/>
          <w:szCs w:val="26"/>
          <w:lang w:val="ru-RU"/>
        </w:rPr>
        <w:t xml:space="preserve">     МП </w:t>
      </w:r>
      <w:r w:rsidRPr="00B86E39">
        <w:rPr>
          <w:rFonts w:ascii="Times New Roman" w:hAnsi="Times New Roman"/>
          <w:i/>
          <w:sz w:val="26"/>
          <w:szCs w:val="26"/>
          <w:lang w:val="ru-RU"/>
        </w:rPr>
        <w:t>(для ИП, ЮЛ)</w:t>
      </w:r>
    </w:p>
    <w:p w:rsidR="00E23CB1" w:rsidRDefault="00E23CB1" w:rsidP="00E23CB1">
      <w:pPr>
        <w:ind w:firstLine="720"/>
        <w:jc w:val="right"/>
        <w:rPr>
          <w:rFonts w:ascii="Times New Roman" w:hAnsi="Times New Roman"/>
          <w:b/>
          <w:sz w:val="28"/>
          <w:lang w:val="ru-RU"/>
        </w:rPr>
      </w:pPr>
    </w:p>
    <w:p w:rsidR="00E23CB1" w:rsidRDefault="00E23CB1" w:rsidP="00E23CB1">
      <w:pPr>
        <w:ind w:firstLine="720"/>
        <w:jc w:val="right"/>
        <w:rPr>
          <w:rFonts w:ascii="Times New Roman" w:hAnsi="Times New Roman"/>
          <w:b/>
          <w:sz w:val="28"/>
          <w:lang w:val="ru-RU"/>
        </w:rPr>
      </w:pPr>
    </w:p>
    <w:p w:rsidR="00E23CB1" w:rsidRPr="00B86E39" w:rsidRDefault="00E23CB1" w:rsidP="00E23CB1">
      <w:pPr>
        <w:ind w:firstLine="720"/>
        <w:jc w:val="right"/>
        <w:rPr>
          <w:rFonts w:ascii="Times New Roman" w:hAnsi="Times New Roman"/>
          <w:b/>
          <w:sz w:val="28"/>
          <w:lang w:val="ru-RU"/>
        </w:rPr>
      </w:pPr>
    </w:p>
    <w:p w:rsidR="00E23CB1" w:rsidRPr="00B86E39" w:rsidRDefault="00E23CB1" w:rsidP="00E23CB1">
      <w:pPr>
        <w:keepNext/>
        <w:jc w:val="center"/>
        <w:rPr>
          <w:rFonts w:ascii="Times New Roman" w:hAnsi="Times New Roman"/>
          <w:b/>
          <w:sz w:val="28"/>
          <w:lang w:val="ru-RU"/>
        </w:rPr>
      </w:pPr>
      <w:r w:rsidRPr="00B86E39">
        <w:rPr>
          <w:rFonts w:ascii="Times New Roman" w:hAnsi="Times New Roman"/>
          <w:b/>
          <w:sz w:val="28"/>
          <w:lang w:val="ru-RU"/>
        </w:rPr>
        <w:lastRenderedPageBreak/>
        <w:t>Блок-схема</w:t>
      </w:r>
    </w:p>
    <w:p w:rsidR="00E23CB1" w:rsidRPr="00B86E39" w:rsidRDefault="00E23CB1" w:rsidP="00E23CB1">
      <w:pPr>
        <w:ind w:firstLine="709"/>
        <w:jc w:val="right"/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B9579D" w:rsidP="00E23CB1">
      <w:pPr>
        <w:jc w:val="center"/>
        <w:rPr>
          <w:rFonts w:ascii="Times New Roman" w:hAnsi="Times New Roman"/>
          <w:sz w:val="28"/>
          <w:lang w:val="ru-RU"/>
        </w:rPr>
      </w:pPr>
      <w:r w:rsidRPr="00B9579D">
        <w:rPr>
          <w:rFonts w:ascii="Times New Roman" w:hAnsi="Times New Roman"/>
          <w:noProof/>
          <w:sz w:val="28"/>
        </w:rPr>
        <w:pict>
          <v:rect id="_x0000_s1026" style="position:absolute;left:0;text-align:left;margin-left:194.85pt;margin-top:1.4pt;width:74.25pt;height:57pt;z-index:251660288">
            <v:textbox>
              <w:txbxContent>
                <w:p w:rsidR="00E23CB1" w:rsidRDefault="00E23CB1" w:rsidP="00E23CB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3CB1" w:rsidRPr="0042577D" w:rsidRDefault="00E23CB1" w:rsidP="00E23CB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77D">
                    <w:rPr>
                      <w:rFonts w:ascii="Times New Roman" w:hAnsi="Times New Roman"/>
                      <w:sz w:val="28"/>
                      <w:szCs w:val="28"/>
                    </w:rPr>
                    <w:t>НАЧАЛО</w:t>
                  </w:r>
                </w:p>
              </w:txbxContent>
            </v:textbox>
          </v:rect>
        </w:pict>
      </w: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B9579D" w:rsidP="00E23CB1">
      <w:pPr>
        <w:jc w:val="center"/>
        <w:rPr>
          <w:rFonts w:ascii="Times New Roman" w:hAnsi="Times New Roman"/>
          <w:sz w:val="28"/>
          <w:lang w:val="ru-RU"/>
        </w:rPr>
      </w:pPr>
      <w:r w:rsidRPr="00B9579D">
        <w:rPr>
          <w:rFonts w:ascii="Times New Roman" w:hAnsi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7pt;margin-top:10.1pt;width:0;height:42.75pt;z-index:251663360" o:connectortype="straight">
            <v:stroke endarrow="block"/>
          </v:shape>
        </w:pict>
      </w: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jc w:val="center"/>
        <w:rPr>
          <w:rFonts w:ascii="Times New Roman" w:hAnsi="Times New Roman"/>
          <w:sz w:val="28"/>
          <w:lang w:val="ru-RU"/>
        </w:rPr>
      </w:pPr>
    </w:p>
    <w:p w:rsidR="00E23CB1" w:rsidRPr="00B86E39" w:rsidRDefault="00B9579D" w:rsidP="00E23CB1">
      <w:pPr>
        <w:jc w:val="center"/>
        <w:rPr>
          <w:rFonts w:ascii="Times New Roman" w:hAnsi="Times New Roman"/>
          <w:sz w:val="28"/>
          <w:lang w:val="ru-RU"/>
        </w:rPr>
      </w:pPr>
      <w:r w:rsidRPr="00B9579D">
        <w:rPr>
          <w:rFonts w:ascii="Times New Roman" w:hAnsi="Times New Roman"/>
          <w:noProof/>
          <w:sz w:val="28"/>
        </w:rPr>
        <w:pict>
          <v:rect id="_x0000_s1027" style="position:absolute;left:0;text-align:left;margin-left:162.45pt;margin-top:4.6pt;width:138pt;height:57pt;z-index:251661312">
            <v:textbox style="mso-next-textbox:#_x0000_s1027">
              <w:txbxContent>
                <w:p w:rsidR="00E23CB1" w:rsidRPr="008B290D" w:rsidRDefault="00E23CB1" w:rsidP="00E23C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Прием</w:t>
                  </w:r>
                  <w:proofErr w:type="spellEnd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заявления</w:t>
                  </w:r>
                  <w:proofErr w:type="spellEnd"/>
                </w:p>
                <w:p w:rsidR="00E23CB1" w:rsidRPr="008B290D" w:rsidRDefault="00E23CB1" w:rsidP="00E23C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МФЦ</w:t>
                  </w:r>
                </w:p>
                <w:p w:rsidR="00E23CB1" w:rsidRPr="008B290D" w:rsidRDefault="00E23CB1" w:rsidP="00E23C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E23CB1" w:rsidRPr="0042577D" w:rsidRDefault="00E23CB1" w:rsidP="00E23CB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23CB1" w:rsidRPr="00B86E39" w:rsidRDefault="00E23CB1" w:rsidP="00E23CB1">
      <w:pPr>
        <w:rPr>
          <w:rFonts w:ascii="Times New Roman" w:hAnsi="Times New Roman"/>
          <w:sz w:val="28"/>
          <w:lang w:val="ru-RU"/>
        </w:rPr>
      </w:pPr>
    </w:p>
    <w:p w:rsidR="00E23CB1" w:rsidRPr="00B86E39" w:rsidRDefault="00E23CB1" w:rsidP="00E23CB1">
      <w:pPr>
        <w:tabs>
          <w:tab w:val="left" w:pos="1575"/>
        </w:tabs>
        <w:rPr>
          <w:rFonts w:ascii="Times New Roman" w:hAnsi="Times New Roman"/>
          <w:sz w:val="28"/>
          <w:lang w:val="ru-RU"/>
        </w:rPr>
      </w:pPr>
      <w:r w:rsidRPr="00B86E39">
        <w:rPr>
          <w:rFonts w:ascii="Times New Roman" w:hAnsi="Times New Roman"/>
          <w:sz w:val="28"/>
          <w:lang w:val="ru-RU"/>
        </w:rPr>
        <w:tab/>
      </w:r>
    </w:p>
    <w:p w:rsidR="00E23CB1" w:rsidRPr="00B86E39" w:rsidRDefault="00B9579D" w:rsidP="00E23CB1">
      <w:pPr>
        <w:rPr>
          <w:rFonts w:ascii="Times New Roman" w:hAnsi="Times New Roman"/>
          <w:sz w:val="28"/>
          <w:lang w:val="ru-RU"/>
        </w:rPr>
      </w:pPr>
      <w:r w:rsidRPr="00B9579D">
        <w:rPr>
          <w:rFonts w:ascii="Times New Roman" w:hAnsi="Times New Roman"/>
          <w:noProof/>
          <w:sz w:val="28"/>
        </w:rPr>
        <w:pict>
          <v:shape id="_x0000_s1028" type="#_x0000_t32" style="position:absolute;margin-left:239.7pt;margin-top:13.3pt;width:0;height:13.9pt;z-index:251662336" o:connectortype="straight">
            <v:stroke endarrow="block"/>
          </v:shape>
        </w:pict>
      </w:r>
    </w:p>
    <w:p w:rsidR="00E23CB1" w:rsidRPr="00B86E39" w:rsidRDefault="00E23CB1" w:rsidP="00E23CB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3CB1" w:rsidRPr="00FD376A" w:rsidTr="00C54E24">
        <w:tc>
          <w:tcPr>
            <w:tcW w:w="9571" w:type="dxa"/>
            <w:shd w:val="clear" w:color="auto" w:fill="auto"/>
            <w:vAlign w:val="center"/>
          </w:tcPr>
          <w:p w:rsidR="00E23CB1" w:rsidRPr="00FD376A" w:rsidRDefault="00E23CB1" w:rsidP="00C54E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D376A">
              <w:rPr>
                <w:rFonts w:ascii="Times New Roman" w:hAnsi="Times New Roman"/>
                <w:sz w:val="28"/>
              </w:rPr>
              <w:t>Рассмотрение</w:t>
            </w:r>
            <w:proofErr w:type="spellEnd"/>
            <w:r w:rsidRPr="00FD376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D376A">
              <w:rPr>
                <w:rFonts w:ascii="Times New Roman" w:hAnsi="Times New Roman"/>
                <w:sz w:val="28"/>
              </w:rPr>
              <w:t>заявления</w:t>
            </w:r>
            <w:proofErr w:type="spellEnd"/>
          </w:p>
          <w:p w:rsidR="00E23CB1" w:rsidRPr="00FD376A" w:rsidRDefault="00E23CB1" w:rsidP="00C54E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23CB1" w:rsidRDefault="00B9579D" w:rsidP="00E23CB1">
      <w:pPr>
        <w:tabs>
          <w:tab w:val="left" w:pos="4050"/>
          <w:tab w:val="center" w:pos="4857"/>
        </w:tabs>
        <w:rPr>
          <w:rFonts w:ascii="Times New Roman" w:hAnsi="Times New Roman"/>
          <w:sz w:val="28"/>
        </w:rPr>
      </w:pPr>
      <w:r w:rsidRPr="00B9579D">
        <w:rPr>
          <w:rFonts w:ascii="Times New Roman" w:hAnsi="Times New Roman"/>
          <w:noProof/>
          <w:sz w:val="28"/>
        </w:rPr>
        <w:pict>
          <v:shape id="_x0000_s1031" type="#_x0000_t32" style="position:absolute;margin-left:259.95pt;margin-top:1.9pt;width:24.05pt;height:13.9pt;z-index:251665408;mso-position-horizontal-relative:text;mso-position-vertical-relative:text" o:connectortype="straight">
            <v:stroke endarrow="block"/>
          </v:shape>
        </w:pict>
      </w:r>
      <w:r w:rsidRPr="00B9579D">
        <w:rPr>
          <w:rFonts w:ascii="Times New Roman" w:hAnsi="Times New Roman"/>
          <w:noProof/>
          <w:sz w:val="28"/>
        </w:rPr>
        <w:pict>
          <v:shape id="_x0000_s1030" type="#_x0000_t32" style="position:absolute;margin-left:173.75pt;margin-top:1.9pt;width:27.7pt;height:13.9pt;flip:x;z-index:251664384;mso-position-horizontal-relative:text;mso-position-vertical-relative:text" o:connectortype="straight">
            <v:stroke endarrow="block"/>
          </v:shape>
        </w:pict>
      </w:r>
      <w:r w:rsidR="00E23CB1">
        <w:rPr>
          <w:rFonts w:ascii="Times New Roman" w:hAnsi="Times New Roman"/>
          <w:sz w:val="28"/>
        </w:rPr>
        <w:tab/>
      </w:r>
      <w:r w:rsidR="00E23CB1"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23CB1" w:rsidRPr="0023689E" w:rsidTr="00C54E24">
        <w:tc>
          <w:tcPr>
            <w:tcW w:w="4785" w:type="dxa"/>
            <w:shd w:val="clear" w:color="auto" w:fill="auto"/>
          </w:tcPr>
          <w:p w:rsidR="00E23CB1" w:rsidRPr="008B290D" w:rsidRDefault="00E23CB1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90D">
              <w:rPr>
                <w:rFonts w:ascii="Times New Roman" w:hAnsi="Times New Roman"/>
                <w:sz w:val="28"/>
                <w:szCs w:val="28"/>
              </w:rPr>
              <w:t>Выдача</w:t>
            </w:r>
            <w:proofErr w:type="spellEnd"/>
            <w:r w:rsidRPr="008B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290D">
              <w:rPr>
                <w:rFonts w:ascii="Times New Roman" w:hAnsi="Times New Roman"/>
                <w:sz w:val="28"/>
                <w:szCs w:val="28"/>
              </w:rPr>
              <w:t>выписки</w:t>
            </w:r>
            <w:proofErr w:type="spellEnd"/>
            <w:r w:rsidRPr="008B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290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8B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290D">
              <w:rPr>
                <w:rFonts w:ascii="Times New Roman" w:hAnsi="Times New Roman"/>
                <w:sz w:val="28"/>
                <w:szCs w:val="28"/>
              </w:rPr>
              <w:t>Реестра</w:t>
            </w:r>
            <w:proofErr w:type="spellEnd"/>
            <w:r w:rsidRPr="008B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290D">
              <w:rPr>
                <w:rFonts w:ascii="Times New Roman" w:hAnsi="Times New Roman"/>
                <w:sz w:val="28"/>
                <w:szCs w:val="28"/>
              </w:rPr>
              <w:t>заявителю</w:t>
            </w:r>
            <w:proofErr w:type="spellEnd"/>
          </w:p>
          <w:p w:rsidR="00E23CB1" w:rsidRPr="00FD376A" w:rsidRDefault="00E23CB1" w:rsidP="00C54E2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3CB1" w:rsidRPr="00B86E39" w:rsidRDefault="00E23CB1" w:rsidP="00C54E24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B86E39">
              <w:rPr>
                <w:rFonts w:ascii="Times New Roman" w:hAnsi="Times New Roman"/>
                <w:sz w:val="28"/>
                <w:lang w:val="ru-RU"/>
              </w:rPr>
              <w:t>Письменный мотивированный отказ в предоставлении услуги</w:t>
            </w:r>
          </w:p>
          <w:p w:rsidR="00E23CB1" w:rsidRPr="00B86E39" w:rsidRDefault="00E23CB1" w:rsidP="00C54E24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E23CB1" w:rsidRPr="00B86E39" w:rsidRDefault="00B9579D" w:rsidP="00E23CB1">
      <w:pPr>
        <w:jc w:val="center"/>
        <w:rPr>
          <w:rFonts w:ascii="Times New Roman" w:hAnsi="Times New Roman"/>
          <w:sz w:val="28"/>
          <w:lang w:val="ru-RU"/>
        </w:rPr>
      </w:pPr>
      <w:r w:rsidRPr="00B9579D">
        <w:rPr>
          <w:rFonts w:ascii="Times New Roman" w:hAnsi="Times New Roman"/>
          <w:noProof/>
          <w:sz w:val="28"/>
        </w:rPr>
        <w:pict>
          <v:shape id="_x0000_s1032" type="#_x0000_t32" style="position:absolute;left:0;text-align:left;margin-left:233.7pt;margin-top:1.8pt;width:0;height:24.75pt;z-index:251666432;mso-position-horizontal-relative:text;mso-position-vertical-relative:text" o:connectortype="straight">
            <v:stroke endarrow="block"/>
          </v:shape>
        </w:pict>
      </w:r>
    </w:p>
    <w:p w:rsidR="00E23CB1" w:rsidRPr="00B86E39" w:rsidRDefault="00E23CB1" w:rsidP="00E23CB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7"/>
      </w:tblGrid>
      <w:tr w:rsidR="00E23CB1" w:rsidRPr="00FD376A" w:rsidTr="00C54E24">
        <w:trPr>
          <w:trHeight w:val="735"/>
        </w:trPr>
        <w:tc>
          <w:tcPr>
            <w:tcW w:w="6987" w:type="dxa"/>
            <w:shd w:val="clear" w:color="auto" w:fill="auto"/>
          </w:tcPr>
          <w:p w:rsidR="00E23CB1" w:rsidRPr="00FD376A" w:rsidRDefault="00E23CB1" w:rsidP="00C54E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FD376A">
              <w:rPr>
                <w:rFonts w:ascii="Times New Roman" w:hAnsi="Times New Roman"/>
                <w:sz w:val="28"/>
              </w:rPr>
              <w:t>КОНЕЦ</w:t>
            </w:r>
          </w:p>
          <w:p w:rsidR="00E23CB1" w:rsidRPr="00FD376A" w:rsidRDefault="00E23CB1" w:rsidP="00C54E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23CB1" w:rsidRDefault="00E23CB1" w:rsidP="00E23CB1">
      <w:pPr>
        <w:jc w:val="center"/>
        <w:rPr>
          <w:rFonts w:ascii="Times New Roman" w:hAnsi="Times New Roman"/>
          <w:sz w:val="28"/>
        </w:rPr>
      </w:pPr>
    </w:p>
    <w:p w:rsidR="00E23CB1" w:rsidRDefault="00E23CB1" w:rsidP="00E23CB1">
      <w:pPr>
        <w:jc w:val="right"/>
        <w:rPr>
          <w:rFonts w:ascii="Times New Roman" w:hAnsi="Times New Roman"/>
          <w:sz w:val="28"/>
        </w:rPr>
      </w:pPr>
    </w:p>
    <w:p w:rsidR="00E23CB1" w:rsidRDefault="00E23CB1" w:rsidP="00E23CB1">
      <w:pPr>
        <w:rPr>
          <w:rFonts w:ascii="Times New Roman" w:hAnsi="Times New Roman"/>
          <w:sz w:val="28"/>
        </w:rPr>
      </w:pPr>
    </w:p>
    <w:p w:rsidR="00E23CB1" w:rsidRDefault="00E23CB1" w:rsidP="00E23CB1">
      <w:pPr>
        <w:rPr>
          <w:rFonts w:ascii="Times New Roman" w:hAnsi="Times New Roman"/>
          <w:sz w:val="28"/>
        </w:rPr>
      </w:pPr>
    </w:p>
    <w:p w:rsidR="00E23CB1" w:rsidRDefault="00E23CB1" w:rsidP="00E23CB1">
      <w:pPr>
        <w:tabs>
          <w:tab w:val="left" w:pos="18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23CB1" w:rsidRDefault="00E23CB1" w:rsidP="00E23CB1">
      <w:pPr>
        <w:tabs>
          <w:tab w:val="left" w:pos="1890"/>
        </w:tabs>
        <w:rPr>
          <w:rFonts w:ascii="Times New Roman" w:hAnsi="Times New Roman"/>
          <w:sz w:val="28"/>
        </w:rPr>
      </w:pPr>
    </w:p>
    <w:p w:rsidR="00E23CB1" w:rsidRPr="00805ACF" w:rsidRDefault="00E23CB1" w:rsidP="00E23CB1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E23CB1" w:rsidRPr="00805ACF" w:rsidRDefault="00E23CB1" w:rsidP="00E23CB1">
      <w:pPr>
        <w:rPr>
          <w:rFonts w:ascii="Times New Roman" w:hAnsi="Times New Roman"/>
          <w:sz w:val="18"/>
          <w:szCs w:val="18"/>
          <w:lang w:val="ru-RU"/>
        </w:rPr>
      </w:pPr>
    </w:p>
    <w:p w:rsidR="00A72029" w:rsidRDefault="00A72029"/>
    <w:sectPr w:rsidR="00A72029" w:rsidSect="002A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779E0"/>
    <w:multiLevelType w:val="hybridMultilevel"/>
    <w:tmpl w:val="D5CCAA04"/>
    <w:lvl w:ilvl="0" w:tplc="991073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80334F"/>
    <w:multiLevelType w:val="multilevel"/>
    <w:tmpl w:val="598CB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158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7403B"/>
    <w:multiLevelType w:val="multilevel"/>
    <w:tmpl w:val="08D4FF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B1F9F"/>
    <w:multiLevelType w:val="hybridMultilevel"/>
    <w:tmpl w:val="5AB08322"/>
    <w:lvl w:ilvl="0" w:tplc="07640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69AAF78">
      <w:start w:val="1"/>
      <w:numFmt w:val="decimal"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3CB1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6FC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3A2"/>
    <w:rsid w:val="0019347C"/>
    <w:rsid w:val="001938FA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1F76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4FF"/>
    <w:rsid w:val="0023689E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634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564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6AF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3FAC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3C2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402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4F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A1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C09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CD5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57C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640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05F3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85E"/>
    <w:rsid w:val="00563EA0"/>
    <w:rsid w:val="00563FAC"/>
    <w:rsid w:val="0056412B"/>
    <w:rsid w:val="005647C0"/>
    <w:rsid w:val="0056490B"/>
    <w:rsid w:val="0056498B"/>
    <w:rsid w:val="00564A2A"/>
    <w:rsid w:val="00564B01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D39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B57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955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A0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3F6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4A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040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729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1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188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76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4F2"/>
    <w:rsid w:val="00886645"/>
    <w:rsid w:val="0088679D"/>
    <w:rsid w:val="00886883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B46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8F7FAD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4CB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0B9"/>
    <w:rsid w:val="009B4212"/>
    <w:rsid w:val="009B4675"/>
    <w:rsid w:val="009B487C"/>
    <w:rsid w:val="009B4947"/>
    <w:rsid w:val="009B49E9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2D4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00A"/>
    <w:rsid w:val="00A645A9"/>
    <w:rsid w:val="00A6491F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14D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94A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6B1"/>
    <w:rsid w:val="00AF59A5"/>
    <w:rsid w:val="00AF59C4"/>
    <w:rsid w:val="00AF5E09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5AB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79D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27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395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884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07B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A80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CB1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A57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9F6"/>
    <w:rsid w:val="00E45B4E"/>
    <w:rsid w:val="00E460D3"/>
    <w:rsid w:val="00E462FC"/>
    <w:rsid w:val="00E4640C"/>
    <w:rsid w:val="00E46612"/>
    <w:rsid w:val="00E468EF"/>
    <w:rsid w:val="00E46AF2"/>
    <w:rsid w:val="00E46C1F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131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3D5"/>
    <w:rsid w:val="00EA45D4"/>
    <w:rsid w:val="00EA47B7"/>
    <w:rsid w:val="00EA47FD"/>
    <w:rsid w:val="00EA498F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03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4F63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540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4D96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2"/>
        <o:r id="V:Rule9" type="connector" idref="#_x0000_s1029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23CB1"/>
    <w:rPr>
      <w:szCs w:val="32"/>
    </w:rPr>
  </w:style>
  <w:style w:type="paragraph" w:customStyle="1" w:styleId="ConsPlusTitle">
    <w:name w:val="ConsPlusTitle"/>
    <w:rsid w:val="00E23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23CB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23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B1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Hyperlink"/>
    <w:basedOn w:val="a0"/>
    <w:rsid w:val="00F44F63"/>
    <w:rPr>
      <w:color w:val="0000FF"/>
      <w:u w:val="single"/>
    </w:rPr>
  </w:style>
  <w:style w:type="paragraph" w:customStyle="1" w:styleId="1">
    <w:name w:val="нум список 1"/>
    <w:basedOn w:val="a"/>
    <w:rsid w:val="00EA43D5"/>
    <w:pPr>
      <w:tabs>
        <w:tab w:val="left" w:pos="360"/>
      </w:tabs>
      <w:spacing w:before="120" w:after="120"/>
      <w:jc w:val="both"/>
    </w:pPr>
    <w:rPr>
      <w:rFonts w:ascii="Times New Roman" w:eastAsia="Calibri" w:hAnsi="Times New Roman"/>
      <w:szCs w:val="20"/>
      <w:lang w:val="ru-RU" w:eastAsia="ar-SA" w:bidi="ar-SA"/>
    </w:rPr>
  </w:style>
  <w:style w:type="character" w:customStyle="1" w:styleId="FontStyle53">
    <w:name w:val="Font Style53"/>
    <w:rsid w:val="00EA43D5"/>
    <w:rPr>
      <w:rFonts w:ascii="Times New Roman" w:hAnsi="Times New Roman" w:cs="Times New Roman" w:hint="default"/>
      <w:sz w:val="26"/>
    </w:rPr>
  </w:style>
  <w:style w:type="character" w:customStyle="1" w:styleId="js-extracted-addressdaria-actionmail-message-map-link">
    <w:name w:val="js-extracted-address daria-action mail-message-map-link"/>
    <w:basedOn w:val="a0"/>
    <w:rsid w:val="00EA43D5"/>
  </w:style>
  <w:style w:type="character" w:customStyle="1" w:styleId="mail-message-map-nobreak">
    <w:name w:val="mail-message-map-nobreak"/>
    <w:basedOn w:val="a0"/>
    <w:rsid w:val="00EA43D5"/>
  </w:style>
  <w:style w:type="character" w:customStyle="1" w:styleId="js-extracted-address">
    <w:name w:val="js-extracted-address"/>
    <w:basedOn w:val="a0"/>
    <w:rsid w:val="00EA43D5"/>
  </w:style>
  <w:style w:type="character" w:customStyle="1" w:styleId="serp-urlitem">
    <w:name w:val="serp-url__item"/>
    <w:basedOn w:val="a0"/>
    <w:rsid w:val="00EA43D5"/>
  </w:style>
  <w:style w:type="character" w:customStyle="1" w:styleId="2">
    <w:name w:val="Основной текст (2)"/>
    <w:rsid w:val="002F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158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3B362B239E142DADD66011DD5B55C312DB7066C5E2BFBF7E3509D5F456F557BB9A9F454472E7CzCY4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orlyk.mf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rlyk.mfc61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2016-02-11T10:59:00Z</cp:lastPrinted>
  <dcterms:created xsi:type="dcterms:W3CDTF">2016-04-04T08:03:00Z</dcterms:created>
  <dcterms:modified xsi:type="dcterms:W3CDTF">2016-04-06T08:53:00Z</dcterms:modified>
</cp:coreProperties>
</file>