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1734" w:tblpY="991"/>
        <w:tblW w:w="9686" w:type="dxa"/>
        <w:tblLook w:val="04A0" w:firstRow="1" w:lastRow="0" w:firstColumn="1" w:lastColumn="0" w:noHBand="0" w:noVBand="1"/>
      </w:tblPr>
      <w:tblGrid>
        <w:gridCol w:w="9214"/>
        <w:gridCol w:w="236"/>
        <w:gridCol w:w="48"/>
        <w:gridCol w:w="188"/>
      </w:tblGrid>
      <w:tr w:rsidR="00DB7C82" w:rsidRPr="009232CC" w:rsidTr="00436C26">
        <w:trPr>
          <w:gridAfter w:val="1"/>
          <w:wAfter w:w="188" w:type="dxa"/>
        </w:trPr>
        <w:tc>
          <w:tcPr>
            <w:tcW w:w="9498" w:type="dxa"/>
            <w:gridSpan w:val="3"/>
            <w:shd w:val="clear" w:color="auto" w:fill="auto"/>
          </w:tcPr>
          <w:p w:rsidR="006D7FDD" w:rsidRPr="00FA3292" w:rsidRDefault="006D7FDD" w:rsidP="006D7FDD">
            <w:pPr>
              <w:jc w:val="center"/>
              <w:rPr>
                <w:b/>
                <w:bCs/>
                <w:sz w:val="28"/>
                <w:szCs w:val="24"/>
                <w:lang w:eastAsia="ru-RU"/>
              </w:rPr>
            </w:pPr>
            <w:r w:rsidRPr="00FA3292">
              <w:rPr>
                <w:noProof/>
                <w:lang w:eastAsia="ru-RU"/>
              </w:rPr>
              <w:drawing>
                <wp:inline distT="0" distB="0" distL="0" distR="0" wp14:anchorId="52804512" wp14:editId="1DE697B0">
                  <wp:extent cx="790575" cy="790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D7FDD" w:rsidRPr="00FA3292" w:rsidRDefault="006D7FDD" w:rsidP="006D7FDD">
            <w:pPr>
              <w:jc w:val="center"/>
              <w:rPr>
                <w:b/>
                <w:bCs/>
                <w:sz w:val="28"/>
              </w:rPr>
            </w:pPr>
            <w:r w:rsidRPr="00FA3292">
              <w:rPr>
                <w:b/>
                <w:bCs/>
                <w:sz w:val="28"/>
              </w:rPr>
              <w:t>РОССИЯ</w:t>
            </w:r>
            <w:r w:rsidRPr="00FA3292">
              <w:rPr>
                <w:b/>
                <w:bCs/>
                <w:sz w:val="28"/>
              </w:rPr>
              <w:br/>
              <w:t>РОСТОВСКАЯ ОБЛАСТЬ ЕГОРЛЫКСКИЙ РАЙОН</w:t>
            </w:r>
            <w:r w:rsidRPr="00FA3292">
              <w:rPr>
                <w:b/>
                <w:bCs/>
                <w:sz w:val="28"/>
              </w:rPr>
              <w:br/>
              <w:t>АДМИНИСТРАЦИЯ ШАУМЯНОВС КОГО СЕЛЬСКОГО ПОСЕЛЕНИЯ</w:t>
            </w:r>
          </w:p>
          <w:p w:rsidR="006D7FDD" w:rsidRDefault="006D7FDD" w:rsidP="006D7FDD">
            <w:pPr>
              <w:jc w:val="center"/>
              <w:rPr>
                <w:b/>
                <w:bCs/>
                <w:sz w:val="28"/>
              </w:rPr>
            </w:pPr>
            <w:r w:rsidRPr="00FA3292">
              <w:rPr>
                <w:b/>
                <w:bCs/>
                <w:sz w:val="28"/>
              </w:rPr>
              <w:t>ПОСТАНОВЛЕНИЕ</w:t>
            </w:r>
          </w:p>
          <w:p w:rsidR="006D7FDD" w:rsidRPr="00FA3292" w:rsidRDefault="006D7FDD" w:rsidP="006D7FDD">
            <w:pPr>
              <w:jc w:val="center"/>
              <w:rPr>
                <w:sz w:val="16"/>
                <w:szCs w:val="16"/>
              </w:rPr>
            </w:pPr>
          </w:p>
          <w:p w:rsidR="006D7FDD" w:rsidRPr="00FA3292" w:rsidRDefault="006D7FDD" w:rsidP="006D7FDD">
            <w:pPr>
              <w:pStyle w:val="ConsNonformat"/>
              <w:widowControl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A32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B5CD5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61A53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61A53">
              <w:rPr>
                <w:rFonts w:ascii="Times New Roman" w:hAnsi="Times New Roman"/>
                <w:b/>
                <w:sz w:val="28"/>
                <w:szCs w:val="28"/>
              </w:rPr>
              <w:t>сентября</w:t>
            </w:r>
            <w:r w:rsidRPr="00FA3292">
              <w:rPr>
                <w:rFonts w:ascii="Times New Roman" w:hAnsi="Times New Roman"/>
                <w:b/>
                <w:sz w:val="28"/>
                <w:szCs w:val="28"/>
              </w:rPr>
              <w:t xml:space="preserve"> 2024г.                            №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A329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261A53" w:rsidRPr="00261A53">
              <w:rPr>
                <w:rFonts w:ascii="Times New Roman" w:hAnsi="Times New Roman"/>
                <w:b/>
                <w:sz w:val="28"/>
                <w:szCs w:val="28"/>
              </w:rPr>
              <w:t>63</w:t>
            </w:r>
            <w:r w:rsidRPr="00FA3292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х. Шаумяновский</w:t>
            </w:r>
          </w:p>
          <w:p w:rsidR="006D7FDD" w:rsidRDefault="006D7FDD" w:rsidP="006D7FDD">
            <w:pPr>
              <w:rPr>
                <w:b/>
                <w:bCs/>
                <w:sz w:val="16"/>
                <w:szCs w:val="16"/>
              </w:rPr>
            </w:pPr>
          </w:p>
          <w:p w:rsidR="001C3458" w:rsidRPr="009232CC" w:rsidRDefault="001C3458" w:rsidP="00DB7C82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DB7C82" w:rsidRPr="009232CC" w:rsidTr="00436C26">
        <w:tc>
          <w:tcPr>
            <w:tcW w:w="9214" w:type="dxa"/>
            <w:shd w:val="clear" w:color="auto" w:fill="auto"/>
          </w:tcPr>
          <w:p w:rsidR="00A7312F" w:rsidRDefault="00436C26" w:rsidP="00A7312F">
            <w:pPr>
              <w:ind w:right="-108"/>
              <w:rPr>
                <w:b/>
                <w:sz w:val="28"/>
                <w:szCs w:val="28"/>
              </w:rPr>
            </w:pPr>
            <w:r w:rsidRPr="00436C26">
              <w:rPr>
                <w:b/>
                <w:sz w:val="28"/>
                <w:szCs w:val="28"/>
              </w:rPr>
              <w:t xml:space="preserve">Об утверждении Порядка разработки, </w:t>
            </w:r>
          </w:p>
          <w:p w:rsidR="00A7312F" w:rsidRDefault="00436C26" w:rsidP="00A7312F">
            <w:pPr>
              <w:ind w:right="-108"/>
              <w:rPr>
                <w:b/>
                <w:sz w:val="28"/>
                <w:szCs w:val="28"/>
              </w:rPr>
            </w:pPr>
            <w:r w:rsidRPr="00436C26">
              <w:rPr>
                <w:b/>
                <w:sz w:val="28"/>
                <w:szCs w:val="28"/>
              </w:rPr>
              <w:t xml:space="preserve">реализации и оценки эффективности </w:t>
            </w:r>
          </w:p>
          <w:p w:rsidR="00A7312F" w:rsidRDefault="00436C26" w:rsidP="00A7312F">
            <w:pPr>
              <w:ind w:right="-108"/>
              <w:rPr>
                <w:b/>
                <w:sz w:val="28"/>
                <w:szCs w:val="28"/>
              </w:rPr>
            </w:pPr>
            <w:r w:rsidRPr="00436C26">
              <w:rPr>
                <w:b/>
                <w:sz w:val="28"/>
                <w:szCs w:val="28"/>
              </w:rPr>
              <w:t xml:space="preserve">муниципальных программ </w:t>
            </w:r>
          </w:p>
          <w:p w:rsidR="00DB7C82" w:rsidRPr="009232CC" w:rsidRDefault="00A7312F" w:rsidP="00A7312F">
            <w:pPr>
              <w:ind w:righ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Шаумяновск</w:t>
            </w:r>
            <w:r w:rsidR="00436C26">
              <w:rPr>
                <w:b/>
                <w:sz w:val="28"/>
                <w:szCs w:val="28"/>
              </w:rPr>
              <w:t>ого сельского поселения</w:t>
            </w:r>
          </w:p>
        </w:tc>
        <w:tc>
          <w:tcPr>
            <w:tcW w:w="236" w:type="dxa"/>
            <w:shd w:val="clear" w:color="auto" w:fill="auto"/>
          </w:tcPr>
          <w:p w:rsidR="00DB7C82" w:rsidRPr="009232CC" w:rsidRDefault="00DB7C82" w:rsidP="00436C26">
            <w:pPr>
              <w:ind w:right="-1948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shd w:val="clear" w:color="auto" w:fill="auto"/>
          </w:tcPr>
          <w:p w:rsidR="00DB7C82" w:rsidRPr="009232CC" w:rsidRDefault="00DB7C82" w:rsidP="00436C26">
            <w:pPr>
              <w:ind w:right="-1948"/>
              <w:jc w:val="right"/>
              <w:rPr>
                <w:b/>
                <w:sz w:val="28"/>
                <w:szCs w:val="28"/>
              </w:rPr>
            </w:pPr>
          </w:p>
        </w:tc>
      </w:tr>
      <w:tr w:rsidR="00DB7C82" w:rsidRPr="009232CC" w:rsidTr="00436C26">
        <w:trPr>
          <w:gridAfter w:val="1"/>
          <w:wAfter w:w="188" w:type="dxa"/>
          <w:trHeight w:val="80"/>
        </w:trPr>
        <w:tc>
          <w:tcPr>
            <w:tcW w:w="9498" w:type="dxa"/>
            <w:gridSpan w:val="3"/>
            <w:shd w:val="clear" w:color="auto" w:fill="auto"/>
          </w:tcPr>
          <w:p w:rsidR="00DB7C82" w:rsidRPr="009232CC" w:rsidRDefault="00DB7C82" w:rsidP="00436C26">
            <w:pPr>
              <w:ind w:right="-1948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D0F48" w:rsidRPr="0072528B" w:rsidRDefault="0072528B" w:rsidP="00ED0F48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>В соответствии с бюджетным законодательством Российской Федерации, постановлением Правительства Рос</w:t>
      </w:r>
      <w:r w:rsidR="00ED0F48">
        <w:rPr>
          <w:sz w:val="28"/>
        </w:rPr>
        <w:t xml:space="preserve">товской области </w:t>
      </w:r>
      <w:r w:rsidR="00436C26">
        <w:rPr>
          <w:sz w:val="28"/>
        </w:rPr>
        <w:t>от 26.06.2023</w:t>
      </w:r>
      <w:r w:rsidR="00ED0F48">
        <w:rPr>
          <w:sz w:val="28"/>
        </w:rPr>
        <w:t xml:space="preserve"> </w:t>
      </w:r>
      <w:r>
        <w:rPr>
          <w:sz w:val="28"/>
        </w:rPr>
        <w:t>№ 461 «</w:t>
      </w:r>
      <w:r w:rsidRPr="0072528B">
        <w:rPr>
          <w:sz w:val="28"/>
        </w:rPr>
        <w:t>Об утверждении Порядка</w:t>
      </w:r>
      <w:r>
        <w:rPr>
          <w:sz w:val="28"/>
        </w:rPr>
        <w:t xml:space="preserve"> </w:t>
      </w:r>
      <w:r w:rsidRPr="0072528B">
        <w:rPr>
          <w:sz w:val="28"/>
        </w:rPr>
        <w:t>разработки, реализации и оценки эффективности</w:t>
      </w:r>
      <w:r>
        <w:rPr>
          <w:sz w:val="28"/>
        </w:rPr>
        <w:t xml:space="preserve"> </w:t>
      </w:r>
      <w:r w:rsidR="00304F9D">
        <w:rPr>
          <w:sz w:val="28"/>
        </w:rPr>
        <w:t xml:space="preserve">государственных </w:t>
      </w:r>
      <w:r w:rsidRPr="0072528B">
        <w:rPr>
          <w:sz w:val="28"/>
        </w:rPr>
        <w:t>программ Ростовской области</w:t>
      </w:r>
      <w:r w:rsidR="00EF4611">
        <w:rPr>
          <w:sz w:val="28"/>
        </w:rPr>
        <w:t>»</w:t>
      </w:r>
      <w:r w:rsidR="0042649C">
        <w:rPr>
          <w:sz w:val="28"/>
        </w:rPr>
        <w:t>,</w:t>
      </w:r>
      <w:r>
        <w:rPr>
          <w:sz w:val="28"/>
        </w:rPr>
        <w:t xml:space="preserve"> </w:t>
      </w:r>
      <w:r w:rsidR="00436C26" w:rsidRPr="00436C26">
        <w:rPr>
          <w:bCs/>
          <w:sz w:val="28"/>
          <w:szCs w:val="28"/>
        </w:rPr>
        <w:t>руководству</w:t>
      </w:r>
      <w:r w:rsidR="00436C26">
        <w:rPr>
          <w:bCs/>
          <w:sz w:val="28"/>
          <w:szCs w:val="28"/>
        </w:rPr>
        <w:t xml:space="preserve">ясь подпунктом 11 пункта 2 </w:t>
      </w:r>
      <w:r w:rsidR="00436C26" w:rsidRPr="00436C26">
        <w:rPr>
          <w:bCs/>
          <w:sz w:val="28"/>
          <w:szCs w:val="28"/>
        </w:rPr>
        <w:t>ст. 34 Устава муниципального образования «</w:t>
      </w:r>
      <w:r w:rsidR="00A7312F">
        <w:rPr>
          <w:bCs/>
          <w:sz w:val="28"/>
          <w:szCs w:val="28"/>
        </w:rPr>
        <w:t>Шаумяновск</w:t>
      </w:r>
      <w:r w:rsidR="00436C26" w:rsidRPr="00436C26">
        <w:rPr>
          <w:bCs/>
          <w:sz w:val="28"/>
          <w:szCs w:val="28"/>
        </w:rPr>
        <w:t>ое сельское поселение»</w:t>
      </w:r>
    </w:p>
    <w:p w:rsidR="00436C26" w:rsidRDefault="00436C26" w:rsidP="00ED0F48">
      <w:pPr>
        <w:shd w:val="clear" w:color="auto" w:fill="FFFFFF"/>
        <w:ind w:firstLine="709"/>
        <w:jc w:val="center"/>
        <w:rPr>
          <w:b/>
          <w:spacing w:val="60"/>
          <w:sz w:val="28"/>
          <w:szCs w:val="28"/>
        </w:rPr>
      </w:pPr>
    </w:p>
    <w:p w:rsidR="00367733" w:rsidRPr="008B2023" w:rsidRDefault="006D7FDD" w:rsidP="00ED0F48">
      <w:pPr>
        <w:shd w:val="clear" w:color="auto" w:fill="FFFFFF"/>
        <w:ind w:firstLine="709"/>
        <w:jc w:val="center"/>
        <w:rPr>
          <w:b/>
          <w:spacing w:val="60"/>
          <w:sz w:val="28"/>
          <w:szCs w:val="28"/>
        </w:rPr>
      </w:pPr>
      <w:r w:rsidRPr="008B2023">
        <w:rPr>
          <w:b/>
          <w:spacing w:val="60"/>
          <w:sz w:val="28"/>
          <w:szCs w:val="28"/>
        </w:rPr>
        <w:t>ПОСТАНОВЛЯ</w:t>
      </w:r>
      <w:r>
        <w:rPr>
          <w:b/>
          <w:spacing w:val="60"/>
          <w:sz w:val="28"/>
          <w:szCs w:val="28"/>
        </w:rPr>
        <w:t>Ю</w:t>
      </w:r>
      <w:r w:rsidRPr="008B2023">
        <w:rPr>
          <w:b/>
          <w:spacing w:val="60"/>
          <w:sz w:val="28"/>
          <w:szCs w:val="28"/>
        </w:rPr>
        <w:t>:</w:t>
      </w:r>
    </w:p>
    <w:p w:rsidR="00367733" w:rsidRPr="008B2023" w:rsidRDefault="00367733" w:rsidP="00ED0F48">
      <w:pPr>
        <w:shd w:val="clear" w:color="auto" w:fill="FFFFFF"/>
        <w:ind w:firstLine="709"/>
        <w:jc w:val="both"/>
        <w:rPr>
          <w:b/>
          <w:spacing w:val="60"/>
          <w:sz w:val="28"/>
          <w:szCs w:val="28"/>
        </w:rPr>
      </w:pPr>
    </w:p>
    <w:p w:rsidR="00FF47A8" w:rsidRDefault="00F27C56" w:rsidP="00ED0F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F2526">
        <w:rPr>
          <w:sz w:val="28"/>
          <w:szCs w:val="28"/>
        </w:rPr>
        <w:t>. Утвердить Порядок</w:t>
      </w:r>
      <w:r w:rsidR="00367733" w:rsidRPr="008B2023">
        <w:rPr>
          <w:sz w:val="28"/>
          <w:szCs w:val="28"/>
        </w:rPr>
        <w:t xml:space="preserve"> разработки</w:t>
      </w:r>
      <w:r w:rsidR="00FE2FD2">
        <w:rPr>
          <w:sz w:val="28"/>
          <w:szCs w:val="28"/>
        </w:rPr>
        <w:t>,</w:t>
      </w:r>
      <w:r w:rsidR="00367733" w:rsidRPr="008B2023">
        <w:rPr>
          <w:sz w:val="28"/>
          <w:szCs w:val="28"/>
        </w:rPr>
        <w:t xml:space="preserve"> реализации и оценки эффективности муниципальн</w:t>
      </w:r>
      <w:r w:rsidR="00FF2526">
        <w:rPr>
          <w:sz w:val="28"/>
          <w:szCs w:val="28"/>
        </w:rPr>
        <w:t xml:space="preserve">ых программ </w:t>
      </w:r>
      <w:r w:rsidR="00A7312F">
        <w:rPr>
          <w:sz w:val="28"/>
          <w:szCs w:val="28"/>
        </w:rPr>
        <w:t>Шаумяновск</w:t>
      </w:r>
      <w:r w:rsidR="00436C26">
        <w:rPr>
          <w:sz w:val="28"/>
          <w:szCs w:val="28"/>
        </w:rPr>
        <w:t>ого сельского поселения</w:t>
      </w:r>
      <w:r w:rsidR="00FF2526">
        <w:rPr>
          <w:sz w:val="28"/>
          <w:szCs w:val="28"/>
        </w:rPr>
        <w:t xml:space="preserve"> </w:t>
      </w:r>
      <w:r w:rsidR="000D3B54">
        <w:rPr>
          <w:sz w:val="28"/>
          <w:szCs w:val="28"/>
        </w:rPr>
        <w:t>согласно приложению</w:t>
      </w:r>
      <w:r w:rsidR="00FF2526">
        <w:rPr>
          <w:sz w:val="28"/>
          <w:szCs w:val="28"/>
        </w:rPr>
        <w:t xml:space="preserve"> № 1</w:t>
      </w:r>
      <w:r w:rsidR="00ED0F48">
        <w:rPr>
          <w:sz w:val="28"/>
          <w:szCs w:val="28"/>
        </w:rPr>
        <w:t xml:space="preserve"> к настоящему постановлению</w:t>
      </w:r>
      <w:r w:rsidR="000D3B54">
        <w:rPr>
          <w:sz w:val="28"/>
          <w:szCs w:val="28"/>
        </w:rPr>
        <w:t>.</w:t>
      </w:r>
    </w:p>
    <w:p w:rsidR="005A30B9" w:rsidRPr="00584C07" w:rsidRDefault="005A30B9" w:rsidP="00ED0F48">
      <w:pPr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</w:rPr>
        <w:t>2. Ответственным исполнителям муниципальн</w:t>
      </w:r>
      <w:r w:rsidR="004729C6">
        <w:rPr>
          <w:sz w:val="28"/>
        </w:rPr>
        <w:t xml:space="preserve">ых программ </w:t>
      </w:r>
      <w:r w:rsidR="00A7312F">
        <w:rPr>
          <w:sz w:val="28"/>
        </w:rPr>
        <w:t>Шаумяновск</w:t>
      </w:r>
      <w:r w:rsidR="00436C26">
        <w:rPr>
          <w:sz w:val="28"/>
        </w:rPr>
        <w:t>ого сельского поселения</w:t>
      </w:r>
      <w:r>
        <w:rPr>
          <w:sz w:val="28"/>
        </w:rPr>
        <w:t xml:space="preserve"> обеспечить подготовку, согласование и внесение на рассмотрение главе Администрации </w:t>
      </w:r>
      <w:r w:rsidR="00A7312F">
        <w:rPr>
          <w:sz w:val="28"/>
        </w:rPr>
        <w:t>Шаумяновск</w:t>
      </w:r>
      <w:r w:rsidR="00436C26">
        <w:rPr>
          <w:sz w:val="28"/>
        </w:rPr>
        <w:t>ого сельского поселения</w:t>
      </w:r>
      <w:r>
        <w:rPr>
          <w:sz w:val="28"/>
        </w:rPr>
        <w:t xml:space="preserve"> </w:t>
      </w:r>
      <w:r w:rsidRPr="00584C07">
        <w:rPr>
          <w:sz w:val="28"/>
          <w:szCs w:val="28"/>
        </w:rPr>
        <w:t xml:space="preserve">проектов постановлений Администрации </w:t>
      </w:r>
      <w:r w:rsidR="00A7312F" w:rsidRPr="00584C07">
        <w:rPr>
          <w:sz w:val="28"/>
          <w:szCs w:val="28"/>
        </w:rPr>
        <w:t>Шаумяновск</w:t>
      </w:r>
      <w:r w:rsidR="00436C26" w:rsidRPr="00584C07">
        <w:rPr>
          <w:sz w:val="28"/>
          <w:szCs w:val="28"/>
        </w:rPr>
        <w:t>ого сельского поселения</w:t>
      </w:r>
      <w:r w:rsidRPr="00584C07">
        <w:rPr>
          <w:sz w:val="28"/>
          <w:szCs w:val="28"/>
        </w:rPr>
        <w:t xml:space="preserve"> об утверждении отчетов о реализации муниципальных программ </w:t>
      </w:r>
      <w:r w:rsidR="00A7312F" w:rsidRPr="00584C07">
        <w:rPr>
          <w:sz w:val="28"/>
          <w:szCs w:val="28"/>
        </w:rPr>
        <w:t>Шаумяновск</w:t>
      </w:r>
      <w:r w:rsidR="00436C26" w:rsidRPr="00584C07">
        <w:rPr>
          <w:sz w:val="28"/>
          <w:szCs w:val="28"/>
        </w:rPr>
        <w:t>ого сельского поселения</w:t>
      </w:r>
      <w:r w:rsidRPr="00584C07">
        <w:rPr>
          <w:sz w:val="28"/>
          <w:szCs w:val="28"/>
        </w:rPr>
        <w:t xml:space="preserve"> за 2024 г</w:t>
      </w:r>
      <w:r w:rsidR="00436C26" w:rsidRPr="00584C07">
        <w:rPr>
          <w:sz w:val="28"/>
          <w:szCs w:val="28"/>
        </w:rPr>
        <w:t xml:space="preserve">од в соответствии </w:t>
      </w:r>
      <w:r w:rsidR="00584C07" w:rsidRPr="00584C07">
        <w:rPr>
          <w:sz w:val="28"/>
          <w:szCs w:val="28"/>
        </w:rPr>
        <w:t xml:space="preserve">с постановлением </w:t>
      </w:r>
      <w:r w:rsidR="00584C07" w:rsidRPr="00584C07">
        <w:rPr>
          <w:sz w:val="28"/>
          <w:szCs w:val="28"/>
          <w:lang w:bidi="ru-RU"/>
        </w:rPr>
        <w:t>от 12.09.2018 № 82 «</w:t>
      </w:r>
      <w:r w:rsidR="00584C07" w:rsidRPr="00584C07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Шаумяновского сельского поселения»</w:t>
      </w:r>
      <w:r w:rsidRPr="00584C07">
        <w:rPr>
          <w:sz w:val="28"/>
          <w:szCs w:val="28"/>
        </w:rPr>
        <w:t>.</w:t>
      </w:r>
    </w:p>
    <w:p w:rsidR="00FF2526" w:rsidRDefault="00436C26" w:rsidP="00ED0F48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 w:rsidRPr="00584C07">
        <w:rPr>
          <w:sz w:val="28"/>
          <w:szCs w:val="28"/>
        </w:rPr>
        <w:t>3</w:t>
      </w:r>
      <w:r w:rsidR="00FF2526" w:rsidRPr="00584C07">
        <w:rPr>
          <w:sz w:val="28"/>
          <w:szCs w:val="28"/>
        </w:rPr>
        <w:t>. Признать</w:t>
      </w:r>
      <w:r w:rsidR="00584C07">
        <w:rPr>
          <w:sz w:val="28"/>
          <w:szCs w:val="28"/>
        </w:rPr>
        <w:t xml:space="preserve"> с 01.01.2025г.</w:t>
      </w:r>
      <w:r w:rsidR="00FF2526" w:rsidRPr="00584C07">
        <w:rPr>
          <w:sz w:val="28"/>
          <w:szCs w:val="28"/>
        </w:rPr>
        <w:t xml:space="preserve"> утратившими силу постановлени</w:t>
      </w:r>
      <w:r w:rsidR="00584C07">
        <w:rPr>
          <w:sz w:val="28"/>
          <w:szCs w:val="28"/>
        </w:rPr>
        <w:t>е</w:t>
      </w:r>
      <w:r w:rsidR="00FF2526">
        <w:rPr>
          <w:sz w:val="28"/>
        </w:rPr>
        <w:t xml:space="preserve"> </w:t>
      </w:r>
      <w:r w:rsidR="00B46F19">
        <w:rPr>
          <w:sz w:val="28"/>
        </w:rPr>
        <w:t xml:space="preserve">Администрации </w:t>
      </w:r>
      <w:r w:rsidR="00A7312F">
        <w:rPr>
          <w:sz w:val="28"/>
        </w:rPr>
        <w:t>Шаумяновск</w:t>
      </w:r>
      <w:r>
        <w:rPr>
          <w:sz w:val="28"/>
        </w:rPr>
        <w:t>ого сельского поселения</w:t>
      </w:r>
      <w:r w:rsidR="00BB47BE">
        <w:rPr>
          <w:sz w:val="28"/>
        </w:rPr>
        <w:t xml:space="preserve"> </w:t>
      </w:r>
      <w:r w:rsidR="00584C07" w:rsidRPr="00584C07">
        <w:rPr>
          <w:sz w:val="28"/>
          <w:szCs w:val="28"/>
          <w:lang w:bidi="ru-RU"/>
        </w:rPr>
        <w:t>от 12.09.2018 № 82 «</w:t>
      </w:r>
      <w:r w:rsidR="00584C07" w:rsidRPr="00584C07">
        <w:rPr>
          <w:sz w:val="28"/>
          <w:szCs w:val="28"/>
        </w:rPr>
        <w:t>Об утверждении Порядка разработки, реализации и оценки эффективности муниципальных программ Шаумяновского сельского поселения».</w:t>
      </w:r>
    </w:p>
    <w:p w:rsidR="00FF2526" w:rsidRDefault="001C3458" w:rsidP="00ED0F48">
      <w:pPr>
        <w:widowControl w:val="0"/>
        <w:tabs>
          <w:tab w:val="left" w:pos="709"/>
        </w:tabs>
        <w:ind w:firstLine="709"/>
        <w:jc w:val="both"/>
        <w:rPr>
          <w:sz w:val="28"/>
        </w:rPr>
      </w:pPr>
      <w:r>
        <w:rPr>
          <w:sz w:val="28"/>
        </w:rPr>
        <w:t>4</w:t>
      </w:r>
      <w:r w:rsidR="00FF2526">
        <w:rPr>
          <w:sz w:val="28"/>
        </w:rPr>
        <w:t xml:space="preserve">. Настоящее постановление вступает в силу со дня его официального опубликования, но не ранее 1 января 2025 г., и распространяется на правоотношения, возникающие начиная с формирования муниципальных </w:t>
      </w:r>
      <w:r w:rsidR="00FF2526">
        <w:rPr>
          <w:sz w:val="28"/>
        </w:rPr>
        <w:lastRenderedPageBreak/>
        <w:t xml:space="preserve">программ </w:t>
      </w:r>
      <w:r w:rsidR="00A7312F">
        <w:rPr>
          <w:sz w:val="28"/>
        </w:rPr>
        <w:t>Шаумяновск</w:t>
      </w:r>
      <w:r>
        <w:rPr>
          <w:sz w:val="28"/>
        </w:rPr>
        <w:t>ого сельского поселения</w:t>
      </w:r>
      <w:r w:rsidR="00FF2526">
        <w:rPr>
          <w:sz w:val="28"/>
        </w:rPr>
        <w:t xml:space="preserve"> для составления проекта </w:t>
      </w:r>
      <w:r w:rsidR="00546727">
        <w:rPr>
          <w:sz w:val="28"/>
        </w:rPr>
        <w:t xml:space="preserve">бюджета </w:t>
      </w:r>
      <w:r>
        <w:rPr>
          <w:sz w:val="28"/>
        </w:rPr>
        <w:t>поселения</w:t>
      </w:r>
      <w:r w:rsidR="00546727">
        <w:rPr>
          <w:sz w:val="28"/>
        </w:rPr>
        <w:t xml:space="preserve"> </w:t>
      </w:r>
      <w:r w:rsidR="00FF2526">
        <w:rPr>
          <w:sz w:val="28"/>
        </w:rPr>
        <w:t>на 2025 год и на плановый период 2026 и 2027 годов.</w:t>
      </w:r>
    </w:p>
    <w:p w:rsidR="00FF2526" w:rsidRDefault="001C3458" w:rsidP="00ED0F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F2526" w:rsidRPr="008B2023">
        <w:rPr>
          <w:sz w:val="28"/>
          <w:szCs w:val="28"/>
        </w:rPr>
        <w:t xml:space="preserve">. Контроль за выполнением настоящего постановления возложить </w:t>
      </w:r>
      <w:r w:rsidR="00FF2526" w:rsidRPr="008B2023">
        <w:rPr>
          <w:sz w:val="28"/>
          <w:szCs w:val="28"/>
        </w:rPr>
        <w:br/>
      </w:r>
      <w:r>
        <w:rPr>
          <w:sz w:val="28"/>
          <w:szCs w:val="28"/>
        </w:rPr>
        <w:t xml:space="preserve">на заведующего сектором экономики и финансов Администрации </w:t>
      </w:r>
      <w:r w:rsidR="00A7312F">
        <w:rPr>
          <w:sz w:val="28"/>
          <w:szCs w:val="28"/>
        </w:rPr>
        <w:t>Шаумяновск</w:t>
      </w:r>
      <w:r>
        <w:rPr>
          <w:sz w:val="28"/>
          <w:szCs w:val="28"/>
        </w:rPr>
        <w:t>ого сельского поселения</w:t>
      </w:r>
      <w:r w:rsidR="006D7FDD">
        <w:rPr>
          <w:sz w:val="28"/>
          <w:szCs w:val="28"/>
        </w:rPr>
        <w:t>.</w:t>
      </w:r>
      <w:r w:rsidR="00FF2526">
        <w:rPr>
          <w:sz w:val="28"/>
          <w:szCs w:val="28"/>
        </w:rPr>
        <w:t xml:space="preserve"> </w:t>
      </w:r>
    </w:p>
    <w:p w:rsidR="00FF2526" w:rsidRDefault="00FF2526" w:rsidP="00ED0F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367733" w:rsidRDefault="00367733" w:rsidP="00ED0F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3458" w:rsidRDefault="001C3458" w:rsidP="00ED0F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C3458" w:rsidRDefault="001C3458" w:rsidP="00ED0F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D0F48" w:rsidRDefault="00ED0F48" w:rsidP="00ED0F48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D7FDD" w:rsidRPr="006D7FDD" w:rsidRDefault="006D7FDD" w:rsidP="006D7FDD">
      <w:pPr>
        <w:rPr>
          <w:b/>
          <w:sz w:val="28"/>
          <w:szCs w:val="28"/>
          <w:lang w:eastAsia="ru-RU"/>
        </w:rPr>
      </w:pPr>
      <w:r w:rsidRPr="006D7FDD">
        <w:rPr>
          <w:b/>
          <w:sz w:val="28"/>
          <w:szCs w:val="28"/>
        </w:rPr>
        <w:t>Глава Администрации</w:t>
      </w:r>
    </w:p>
    <w:p w:rsidR="006D7FDD" w:rsidRPr="006D7FDD" w:rsidRDefault="006D7FDD" w:rsidP="006D7FDD">
      <w:pPr>
        <w:rPr>
          <w:b/>
          <w:sz w:val="28"/>
          <w:szCs w:val="28"/>
        </w:rPr>
      </w:pPr>
      <w:r w:rsidRPr="006D7FDD">
        <w:rPr>
          <w:b/>
          <w:sz w:val="28"/>
          <w:szCs w:val="28"/>
        </w:rPr>
        <w:t>Шаумяновского сельского поселения                                         С.Л. Аванесян</w:t>
      </w:r>
    </w:p>
    <w:p w:rsidR="006D7FDD" w:rsidRPr="00A11C25" w:rsidRDefault="006D7FDD" w:rsidP="006D7FDD">
      <w:pPr>
        <w:rPr>
          <w:sz w:val="24"/>
          <w:szCs w:val="24"/>
          <w:lang w:bidi="ru-RU"/>
        </w:rPr>
      </w:pPr>
    </w:p>
    <w:p w:rsidR="00700612" w:rsidRDefault="00700612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6D7FDD" w:rsidRDefault="006D7FDD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6D7FDD" w:rsidRDefault="006D7FDD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6D7FDD" w:rsidRDefault="006D7FDD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6D7FDD" w:rsidRDefault="006D7FDD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976FCB" w:rsidRDefault="00976FCB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6D7FDD" w:rsidRDefault="006D7FDD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700612" w:rsidRDefault="00700612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976FCB" w:rsidRDefault="00976FCB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976FCB" w:rsidRDefault="00976FCB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976FCB" w:rsidRDefault="00976FCB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976FCB" w:rsidRDefault="00976FCB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976FCB" w:rsidRDefault="00976FCB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976FCB" w:rsidRDefault="00976FCB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976FCB" w:rsidRDefault="00976FCB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976FCB" w:rsidRDefault="00976FCB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700612" w:rsidRDefault="00700612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700612" w:rsidRDefault="00700612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700612" w:rsidRDefault="00700612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700612" w:rsidRDefault="00700612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700612" w:rsidRDefault="00700612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700612" w:rsidRDefault="00700612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700612" w:rsidRDefault="00700612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584C07" w:rsidRDefault="00584C07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584C07" w:rsidRDefault="00584C07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976FCB" w:rsidRDefault="00976FCB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976FCB" w:rsidRDefault="00976FCB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976FCB" w:rsidRDefault="00976FCB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976FCB" w:rsidRDefault="00976FCB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700612" w:rsidRDefault="00700612" w:rsidP="00BB47BE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BB47BE" w:rsidRDefault="00BB47BE" w:rsidP="00BB47BE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9D752E" w:rsidRDefault="009D752E" w:rsidP="00BB47BE">
      <w:pPr>
        <w:widowControl w:val="0"/>
        <w:shd w:val="clear" w:color="auto" w:fill="FFFFFF"/>
        <w:jc w:val="both"/>
        <w:rPr>
          <w:sz w:val="28"/>
          <w:szCs w:val="28"/>
        </w:rPr>
      </w:pPr>
    </w:p>
    <w:p w:rsidR="00700612" w:rsidRDefault="00700612" w:rsidP="00700612">
      <w:pPr>
        <w:ind w:left="6237"/>
        <w:jc w:val="center"/>
        <w:rPr>
          <w:sz w:val="28"/>
        </w:rPr>
      </w:pPr>
      <w:r>
        <w:rPr>
          <w:sz w:val="28"/>
        </w:rPr>
        <w:lastRenderedPageBreak/>
        <w:t>Приложение № 1</w:t>
      </w:r>
    </w:p>
    <w:p w:rsidR="00700612" w:rsidRDefault="00700612" w:rsidP="00700612">
      <w:pPr>
        <w:ind w:left="6237"/>
        <w:jc w:val="center"/>
        <w:rPr>
          <w:sz w:val="28"/>
        </w:rPr>
      </w:pPr>
      <w:r>
        <w:rPr>
          <w:sz w:val="28"/>
        </w:rPr>
        <w:t>к постановлению</w:t>
      </w:r>
    </w:p>
    <w:p w:rsidR="00700612" w:rsidRDefault="00700612" w:rsidP="00700612">
      <w:pPr>
        <w:ind w:left="6237"/>
        <w:jc w:val="center"/>
        <w:rPr>
          <w:sz w:val="28"/>
        </w:rPr>
      </w:pPr>
      <w:r>
        <w:rPr>
          <w:sz w:val="28"/>
        </w:rPr>
        <w:t xml:space="preserve">от </w:t>
      </w:r>
      <w:r w:rsidR="00FB5CD5">
        <w:rPr>
          <w:sz w:val="28"/>
        </w:rPr>
        <w:t>1</w:t>
      </w:r>
      <w:r w:rsidR="00261A53">
        <w:rPr>
          <w:sz w:val="28"/>
        </w:rPr>
        <w:t>9</w:t>
      </w:r>
      <w:r w:rsidR="001C3458">
        <w:rPr>
          <w:sz w:val="28"/>
        </w:rPr>
        <w:t>.</w:t>
      </w:r>
      <w:r w:rsidR="00261A53">
        <w:rPr>
          <w:sz w:val="28"/>
        </w:rPr>
        <w:t>09.</w:t>
      </w:r>
      <w:r w:rsidR="001C3458">
        <w:rPr>
          <w:sz w:val="28"/>
        </w:rPr>
        <w:t xml:space="preserve">2024 № </w:t>
      </w:r>
      <w:r w:rsidR="00261A53">
        <w:rPr>
          <w:sz w:val="28"/>
        </w:rPr>
        <w:t>63</w:t>
      </w:r>
      <w:bookmarkStart w:id="0" w:name="_GoBack"/>
      <w:bookmarkEnd w:id="0"/>
    </w:p>
    <w:p w:rsidR="00700612" w:rsidRDefault="00700612" w:rsidP="00700612">
      <w:pPr>
        <w:widowControl w:val="0"/>
        <w:jc w:val="center"/>
        <w:rPr>
          <w:sz w:val="28"/>
        </w:rPr>
      </w:pPr>
    </w:p>
    <w:p w:rsidR="00700612" w:rsidRDefault="00700612" w:rsidP="00700612">
      <w:pPr>
        <w:widowControl w:val="0"/>
        <w:jc w:val="center"/>
        <w:rPr>
          <w:sz w:val="28"/>
        </w:rPr>
      </w:pPr>
    </w:p>
    <w:p w:rsidR="00700612" w:rsidRPr="006D7FDD" w:rsidRDefault="00700612" w:rsidP="00700612">
      <w:pPr>
        <w:widowControl w:val="0"/>
        <w:jc w:val="center"/>
        <w:rPr>
          <w:b/>
          <w:sz w:val="28"/>
        </w:rPr>
      </w:pPr>
      <w:r w:rsidRPr="006D7FDD">
        <w:rPr>
          <w:b/>
          <w:sz w:val="28"/>
        </w:rPr>
        <w:t>ПОРЯДОК</w:t>
      </w:r>
    </w:p>
    <w:p w:rsidR="00700612" w:rsidRPr="006D7FDD" w:rsidRDefault="00700612" w:rsidP="00700612">
      <w:pPr>
        <w:widowControl w:val="0"/>
        <w:jc w:val="center"/>
        <w:rPr>
          <w:b/>
          <w:sz w:val="28"/>
        </w:rPr>
      </w:pPr>
      <w:r w:rsidRPr="006D7FDD">
        <w:rPr>
          <w:b/>
          <w:sz w:val="28"/>
        </w:rPr>
        <w:t xml:space="preserve">разработки, реализации и оценки </w:t>
      </w:r>
    </w:p>
    <w:p w:rsidR="006D7FDD" w:rsidRDefault="00700612" w:rsidP="00700612">
      <w:pPr>
        <w:widowControl w:val="0"/>
        <w:jc w:val="center"/>
        <w:rPr>
          <w:b/>
          <w:sz w:val="28"/>
        </w:rPr>
      </w:pPr>
      <w:r w:rsidRPr="006D7FDD">
        <w:rPr>
          <w:b/>
          <w:sz w:val="28"/>
        </w:rPr>
        <w:t xml:space="preserve">эффективности </w:t>
      </w:r>
      <w:r w:rsidR="00304F9D" w:rsidRPr="006D7FDD">
        <w:rPr>
          <w:b/>
          <w:sz w:val="28"/>
        </w:rPr>
        <w:t>муниципальных</w:t>
      </w:r>
      <w:r w:rsidRPr="006D7FDD">
        <w:rPr>
          <w:b/>
          <w:sz w:val="28"/>
        </w:rPr>
        <w:t xml:space="preserve"> программ </w:t>
      </w:r>
    </w:p>
    <w:p w:rsidR="00700612" w:rsidRPr="006D7FDD" w:rsidRDefault="00A7312F" w:rsidP="00700612">
      <w:pPr>
        <w:widowControl w:val="0"/>
        <w:jc w:val="center"/>
        <w:rPr>
          <w:b/>
          <w:sz w:val="28"/>
        </w:rPr>
      </w:pPr>
      <w:r w:rsidRPr="006D7FDD">
        <w:rPr>
          <w:b/>
          <w:sz w:val="28"/>
        </w:rPr>
        <w:t>Шаумяновск</w:t>
      </w:r>
      <w:r w:rsidR="001C3458" w:rsidRPr="006D7FDD">
        <w:rPr>
          <w:b/>
          <w:sz w:val="28"/>
        </w:rPr>
        <w:t>ого сельского поселения</w:t>
      </w:r>
    </w:p>
    <w:p w:rsidR="00700612" w:rsidRDefault="00700612" w:rsidP="00700612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</w:p>
    <w:p w:rsidR="00700612" w:rsidRDefault="00700612" w:rsidP="00700612"/>
    <w:p w:rsidR="00700612" w:rsidRDefault="00700612" w:rsidP="00700612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1. Общие положения</w:t>
      </w:r>
    </w:p>
    <w:p w:rsidR="00700612" w:rsidRDefault="00700612" w:rsidP="00700612">
      <w:pPr>
        <w:widowControl w:val="0"/>
        <w:jc w:val="both"/>
        <w:rPr>
          <w:sz w:val="28"/>
        </w:rPr>
      </w:pP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1.1. Настоящий Порядок определяет правила разработки, реализации и оценки эффективности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программ</w:t>
      </w:r>
      <w:r w:rsidR="00724FF5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, а также контроля за ходом их реализации.</w:t>
      </w:r>
    </w:p>
    <w:p w:rsidR="00FA61DB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1.2. </w:t>
      </w:r>
      <w:r w:rsidR="00304F9D">
        <w:rPr>
          <w:sz w:val="28"/>
        </w:rPr>
        <w:t>Муниципальная</w:t>
      </w:r>
      <w:r>
        <w:rPr>
          <w:sz w:val="28"/>
        </w:rPr>
        <w:t xml:space="preserve"> программа</w:t>
      </w:r>
      <w:r w:rsidR="00FA61DB">
        <w:rPr>
          <w:sz w:val="28"/>
        </w:rPr>
        <w:t xml:space="preserve"> </w:t>
      </w:r>
      <w:r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FA61DB" w:rsidRPr="00FA61DB">
        <w:rPr>
          <w:sz w:val="28"/>
        </w:rPr>
        <w:t xml:space="preserve"> </w:t>
      </w:r>
      <w:r>
        <w:rPr>
          <w:sz w:val="28"/>
        </w:rPr>
        <w:t xml:space="preserve">представляет собой документ стратегического планирования, содержащий комплекс планируемых мероприятий (результатов), взаимоувязанных по задачам, срокам осуществления, исполнителям и ресурсам, и инструментов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политики, обеспечивающих достижение приоритетов и целей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политики по соответствующим направлениям социально-экономического развития</w:t>
      </w:r>
      <w:r w:rsidR="00FA61DB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 xml:space="preserve">, в том числе направленных на достижение национальных целей развития Российской Федерации, определенных Президентом Российской Федерации, а также на достижение результатов </w:t>
      </w:r>
      <w:r w:rsidR="00FA61DB" w:rsidRPr="00FA61DB">
        <w:rPr>
          <w:sz w:val="28"/>
        </w:rPr>
        <w:t>государственных программ Ростовской области.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1.3. В настоящем Порядке выделяются следующие типы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программ</w:t>
      </w:r>
      <w:r w:rsidR="0083649F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:</w:t>
      </w:r>
    </w:p>
    <w:p w:rsidR="00700612" w:rsidRDefault="00304F9D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83649F">
        <w:rPr>
          <w:sz w:val="28"/>
        </w:rPr>
        <w:t xml:space="preserve"> программа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700612">
        <w:rPr>
          <w:sz w:val="28"/>
        </w:rPr>
        <w:t xml:space="preserve">, предметом которой является достижение приоритетов и целей </w:t>
      </w:r>
      <w:r>
        <w:rPr>
          <w:sz w:val="28"/>
        </w:rPr>
        <w:t>муниципальной</w:t>
      </w:r>
      <w:r w:rsidR="00700612">
        <w:rPr>
          <w:sz w:val="28"/>
        </w:rPr>
        <w:t xml:space="preserve"> политики, в том числе национальных целей развития Российской Федерации, в рамках конкретной отрасли или сферы социально-экономического развития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83649F">
        <w:rPr>
          <w:sz w:val="28"/>
        </w:rPr>
        <w:t xml:space="preserve"> </w:t>
      </w:r>
      <w:r w:rsidR="00700612">
        <w:rPr>
          <w:sz w:val="28"/>
        </w:rPr>
        <w:t xml:space="preserve">(далее – </w:t>
      </w:r>
      <w:r>
        <w:rPr>
          <w:sz w:val="28"/>
        </w:rPr>
        <w:t>муниципальная</w:t>
      </w:r>
      <w:r w:rsidR="00700612">
        <w:rPr>
          <w:sz w:val="28"/>
        </w:rPr>
        <w:t xml:space="preserve"> программа);</w:t>
      </w:r>
    </w:p>
    <w:p w:rsidR="00700612" w:rsidRDefault="00304F9D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муниципальная</w:t>
      </w:r>
      <w:r w:rsidR="0083649F">
        <w:rPr>
          <w:sz w:val="28"/>
        </w:rPr>
        <w:t xml:space="preserve"> программа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700612">
        <w:rPr>
          <w:sz w:val="28"/>
        </w:rPr>
        <w:t xml:space="preserve">, предметом которой является достижение приоритетов и целей </w:t>
      </w:r>
      <w:r>
        <w:rPr>
          <w:sz w:val="28"/>
        </w:rPr>
        <w:t>муниципальной</w:t>
      </w:r>
      <w:r w:rsidR="00700612">
        <w:rPr>
          <w:sz w:val="28"/>
        </w:rPr>
        <w:t xml:space="preserve"> политики межотраслевого и (или) территориального характера, в том числе национальных целей развития Российской Федерации, затрагивающих сферы реализации нескольких </w:t>
      </w:r>
      <w:r>
        <w:rPr>
          <w:sz w:val="28"/>
        </w:rPr>
        <w:t>муниципальных</w:t>
      </w:r>
      <w:r w:rsidR="00700612">
        <w:rPr>
          <w:sz w:val="28"/>
        </w:rPr>
        <w:t xml:space="preserve"> программ (далее – комплексная программа).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Решение о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программы в качестве комплексной программы принимается </w:t>
      </w:r>
      <w:r w:rsidR="0083649F">
        <w:rPr>
          <w:bCs/>
          <w:sz w:val="28"/>
          <w:szCs w:val="28"/>
        </w:rPr>
        <w:t>Администрацией</w:t>
      </w:r>
      <w:r w:rsidR="0083649F" w:rsidRPr="008B2023">
        <w:rPr>
          <w:bCs/>
          <w:sz w:val="28"/>
          <w:szCs w:val="28"/>
        </w:rPr>
        <w:t xml:space="preserve"> </w:t>
      </w:r>
      <w:r w:rsidR="00A7312F">
        <w:rPr>
          <w:bCs/>
          <w:sz w:val="28"/>
          <w:szCs w:val="28"/>
        </w:rPr>
        <w:t>Шаумяновск</w:t>
      </w:r>
      <w:r w:rsidR="001C3458">
        <w:rPr>
          <w:bCs/>
          <w:sz w:val="28"/>
          <w:szCs w:val="28"/>
        </w:rPr>
        <w:t>ого сельского поселения</w:t>
      </w:r>
      <w:r w:rsidR="0083649F">
        <w:rPr>
          <w:sz w:val="28"/>
        </w:rPr>
        <w:t xml:space="preserve"> </w:t>
      </w:r>
      <w:r>
        <w:rPr>
          <w:sz w:val="28"/>
        </w:rPr>
        <w:t>в порядке, установленном пунктом 4.1 раздела 4 настоящего Порядка.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1.4. В целях настоящего Порядка используются следующие понятия: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куратор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–</w:t>
      </w:r>
      <w:r w:rsidR="007705EC">
        <w:rPr>
          <w:sz w:val="28"/>
        </w:rPr>
        <w:t>глав</w:t>
      </w:r>
      <w:r w:rsidR="001C3458">
        <w:rPr>
          <w:sz w:val="28"/>
        </w:rPr>
        <w:t xml:space="preserve">а </w:t>
      </w:r>
      <w:r w:rsidR="007705EC">
        <w:rPr>
          <w:sz w:val="28"/>
        </w:rPr>
        <w:t xml:space="preserve">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7705EC">
        <w:rPr>
          <w:sz w:val="28"/>
        </w:rPr>
        <w:t>,</w:t>
      </w:r>
      <w:r>
        <w:rPr>
          <w:sz w:val="28"/>
        </w:rPr>
        <w:t xml:space="preserve"> несущий ответственность за достижение </w:t>
      </w:r>
      <w:r>
        <w:rPr>
          <w:sz w:val="28"/>
        </w:rPr>
        <w:lastRenderedPageBreak/>
        <w:t xml:space="preserve">целей и показателей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ответственный исполнитель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–</w:t>
      </w:r>
      <w:r w:rsidR="007705EC" w:rsidRPr="007705EC">
        <w:rPr>
          <w:sz w:val="28"/>
        </w:rPr>
        <w:t xml:space="preserve"> отраслевой</w:t>
      </w:r>
      <w:r w:rsidR="007705EC">
        <w:rPr>
          <w:sz w:val="28"/>
        </w:rPr>
        <w:t xml:space="preserve"> </w:t>
      </w:r>
      <w:r w:rsidR="007705EC" w:rsidRPr="007705EC">
        <w:rPr>
          <w:sz w:val="28"/>
        </w:rPr>
        <w:t xml:space="preserve">(функциональный) орган, структурное подразделение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7705EC" w:rsidRPr="007705EC">
        <w:rPr>
          <w:sz w:val="28"/>
        </w:rPr>
        <w:t>,</w:t>
      </w:r>
      <w:r w:rsidR="00984969" w:rsidRPr="00984969">
        <w:t xml:space="preserve"> </w:t>
      </w:r>
      <w:r w:rsidR="00984969" w:rsidRPr="00984969">
        <w:rPr>
          <w:sz w:val="28"/>
        </w:rPr>
        <w:t xml:space="preserve">муниципальное учреждение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984969">
        <w:rPr>
          <w:sz w:val="28"/>
        </w:rPr>
        <w:t>,</w:t>
      </w:r>
      <w:r w:rsidR="007705EC" w:rsidRPr="007705EC">
        <w:rPr>
          <w:sz w:val="28"/>
        </w:rPr>
        <w:t xml:space="preserve"> определенный Администрацией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 xml:space="preserve"> ответственным в целом за разработку, реализацию и оценку эффективности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обеспечивающий </w:t>
      </w:r>
      <w:r w:rsidR="001751B1">
        <w:rPr>
          <w:sz w:val="28"/>
        </w:rPr>
        <w:t xml:space="preserve">взаимодействие соисполнителей и </w:t>
      </w:r>
      <w:r>
        <w:rPr>
          <w:sz w:val="28"/>
        </w:rPr>
        <w:t xml:space="preserve">участников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соисполнитель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–</w:t>
      </w:r>
      <w:r w:rsidR="00350C4B" w:rsidRPr="00350C4B">
        <w:t xml:space="preserve"> </w:t>
      </w:r>
      <w:r w:rsidR="00350C4B" w:rsidRPr="00350C4B">
        <w:rPr>
          <w:sz w:val="28"/>
        </w:rPr>
        <w:t xml:space="preserve">отраслевой (функциональный) орган, структурное подразделение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,</w:t>
      </w:r>
      <w:r w:rsidR="00984969" w:rsidRPr="00984969">
        <w:t xml:space="preserve"> </w:t>
      </w:r>
      <w:r w:rsidR="00984969" w:rsidRPr="00984969">
        <w:rPr>
          <w:sz w:val="28"/>
        </w:rPr>
        <w:t xml:space="preserve">муниципальное учреждение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984969">
        <w:rPr>
          <w:sz w:val="28"/>
        </w:rPr>
        <w:t>,</w:t>
      </w:r>
      <w:r>
        <w:rPr>
          <w:sz w:val="28"/>
        </w:rPr>
        <w:t xml:space="preserve"> являющийся ответственным за разработку и реализацию структурного элемента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участник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–</w:t>
      </w:r>
      <w:r w:rsidR="00730CE1" w:rsidRPr="00730CE1">
        <w:t xml:space="preserve"> </w:t>
      </w:r>
      <w:r w:rsidR="00730CE1" w:rsidRPr="00730CE1">
        <w:rPr>
          <w:sz w:val="28"/>
        </w:rPr>
        <w:t xml:space="preserve">отраслевой (функциональный) орган, структурное подразделение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EF6DBD">
        <w:rPr>
          <w:sz w:val="28"/>
        </w:rPr>
        <w:t>,</w:t>
      </w:r>
      <w:r>
        <w:rPr>
          <w:sz w:val="28"/>
        </w:rPr>
        <w:t xml:space="preserve"> муниципальное учреждение</w:t>
      </w:r>
      <w:r w:rsidR="000B1626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,</w:t>
      </w:r>
      <w:r w:rsidR="001C3458">
        <w:rPr>
          <w:sz w:val="28"/>
        </w:rPr>
        <w:t xml:space="preserve"> орган</w:t>
      </w:r>
      <w:r w:rsidR="0057363C">
        <w:rPr>
          <w:sz w:val="28"/>
        </w:rPr>
        <w:t xml:space="preserve"> местного самоуправления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57363C">
        <w:rPr>
          <w:sz w:val="28"/>
        </w:rPr>
        <w:t>,</w:t>
      </w:r>
      <w:r>
        <w:rPr>
          <w:sz w:val="28"/>
        </w:rPr>
        <w:t xml:space="preserve"> участвующие в реализации структурного элемента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а также иное юридическое лицо, осуществляющие финансирование отдельных мероприятий (результатов) структурных элементов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структурный элемент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–</w:t>
      </w:r>
      <w:r w:rsidR="00063D10">
        <w:rPr>
          <w:sz w:val="28"/>
        </w:rPr>
        <w:t xml:space="preserve">муниципальный </w:t>
      </w:r>
      <w:r>
        <w:rPr>
          <w:sz w:val="28"/>
        </w:rPr>
        <w:t>проект, комплекс процессных мероприятий;</w:t>
      </w:r>
    </w:p>
    <w:p w:rsidR="00700612" w:rsidRDefault="0006357A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муниципальный</w:t>
      </w:r>
      <w:r w:rsidR="00700612">
        <w:rPr>
          <w:sz w:val="28"/>
        </w:rPr>
        <w:t xml:space="preserve"> проект – проект, обеспечивающий достижение и (или) вклад в достижение </w:t>
      </w:r>
      <w:r w:rsidR="004C56C8">
        <w:rPr>
          <w:sz w:val="28"/>
        </w:rPr>
        <w:t>целей и (или) показателей и реализацию мероприятий (результатов) регионального проекта, входящего в состав национального проекта, и (или) струк</w:t>
      </w:r>
      <w:r w:rsidR="00CC6CD0">
        <w:rPr>
          <w:sz w:val="28"/>
        </w:rPr>
        <w:t>турных элементов государственной</w:t>
      </w:r>
      <w:r w:rsidR="004C56C8">
        <w:rPr>
          <w:sz w:val="28"/>
        </w:rPr>
        <w:t xml:space="preserve"> программ</w:t>
      </w:r>
      <w:r w:rsidR="00CC6CD0">
        <w:rPr>
          <w:sz w:val="28"/>
        </w:rPr>
        <w:t>ы</w:t>
      </w:r>
      <w:r w:rsidR="004C56C8">
        <w:rPr>
          <w:sz w:val="28"/>
        </w:rPr>
        <w:t xml:space="preserve"> Ростов</w:t>
      </w:r>
      <w:r w:rsidR="0000559D">
        <w:rPr>
          <w:sz w:val="28"/>
        </w:rPr>
        <w:t xml:space="preserve">ской области, </w:t>
      </w:r>
      <w:r w:rsidR="004C56C8">
        <w:rPr>
          <w:sz w:val="28"/>
        </w:rPr>
        <w:t xml:space="preserve">муниципальной программы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4C56C8">
        <w:rPr>
          <w:sz w:val="28"/>
        </w:rPr>
        <w:t>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комплекс процессных мероприятий – группа скоординированных мероприятий (результатов), имеющих общую целевую ориентацию и направленных на выполнение функций и решение текущих задач</w:t>
      </w:r>
      <w:r w:rsidR="0026664B">
        <w:rPr>
          <w:sz w:val="28"/>
        </w:rPr>
        <w:t xml:space="preserve"> </w:t>
      </w:r>
      <w:r w:rsidR="0026664B" w:rsidRPr="0026664B">
        <w:rPr>
          <w:sz w:val="28"/>
        </w:rPr>
        <w:t>орган</w:t>
      </w:r>
      <w:r w:rsidR="00B45F88">
        <w:rPr>
          <w:sz w:val="28"/>
        </w:rPr>
        <w:t>а</w:t>
      </w:r>
      <w:r w:rsidR="0026664B" w:rsidRPr="0026664B">
        <w:rPr>
          <w:sz w:val="28"/>
        </w:rPr>
        <w:t xml:space="preserve"> местного самоуправления</w:t>
      </w:r>
      <w:r w:rsidR="0026664B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26664B">
        <w:rPr>
          <w:sz w:val="28"/>
        </w:rPr>
        <w:t xml:space="preserve"> или</w:t>
      </w:r>
      <w:r>
        <w:rPr>
          <w:sz w:val="28"/>
        </w:rPr>
        <w:t xml:space="preserve"> организаций;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задача (общественно значимый результат) структурного элемента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– итог деятельности, направленный на достижение изменений в социально-экономической сфере</w:t>
      </w:r>
      <w:r w:rsidR="00DE53C1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мероприятие (результат) структурного элемента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– количественно измеримый итог деятельности, направленный на достижение показателей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и ее структурных элементов, сформулированный в виде завершенного действия по созданию определенного количества материальных </w:t>
      </w:r>
      <w:r>
        <w:rPr>
          <w:sz w:val="28"/>
        </w:rPr>
        <w:lastRenderedPageBreak/>
        <w:t xml:space="preserve">и нематериальных объектов, предоставлению определенного объема услуг, выполнения определенного объема работ с заданными характеристиками. Термин «мероприятие» и «результат» тождественны друг другу </w:t>
      </w:r>
      <w:r w:rsidRPr="0042649C">
        <w:rPr>
          <w:sz w:val="28"/>
        </w:rPr>
        <w:t xml:space="preserve">и применяются при формировании проектной и процессной частей </w:t>
      </w:r>
      <w:r w:rsidR="00304F9D" w:rsidRPr="0042649C">
        <w:rPr>
          <w:sz w:val="28"/>
        </w:rPr>
        <w:t>муниципальной</w:t>
      </w:r>
      <w:r w:rsidRPr="0042649C">
        <w:rPr>
          <w:sz w:val="28"/>
        </w:rPr>
        <w:t xml:space="preserve"> (комплексной) программы с учетом особенностей, устано</w:t>
      </w:r>
      <w:r w:rsidR="00E30C94">
        <w:rPr>
          <w:sz w:val="28"/>
        </w:rPr>
        <w:t>вленных абзацем шестнадцатым</w:t>
      </w:r>
      <w:r w:rsidRPr="0042649C">
        <w:rPr>
          <w:sz w:val="28"/>
        </w:rPr>
        <w:t xml:space="preserve"> пункта 2.4 раздела 2 настоящего Порядка;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показатель – количественно измеримый параметр, характеризующий достижение цели (целей)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выполнения задач (общественно значимых результатов) ее структурных элементов, и отражающий социально-экономические и иные общественно значимые эффекты от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и ее структурных элементов;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контрольная точка – документально подтверждаемое событие, отражающее факт завершения значимых действий по выполнению (достижению) мероприятия (результата) структурного элемента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и (или) созданию объекта;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маркировка – реализуемое в информационных системах присвоение признака связи параметров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и их структурных элементов между собой, а также с параметрами других документов.</w:t>
      </w:r>
    </w:p>
    <w:p w:rsidR="00775F4B" w:rsidRDefault="00775F4B" w:rsidP="00ED0F48">
      <w:pPr>
        <w:widowControl w:val="0"/>
        <w:ind w:firstLine="709"/>
        <w:jc w:val="both"/>
        <w:rPr>
          <w:sz w:val="28"/>
        </w:rPr>
      </w:pPr>
      <w:r w:rsidRPr="00775F4B">
        <w:rPr>
          <w:sz w:val="28"/>
        </w:rPr>
        <w:t>объект – конечный материальный или нематериальный продукт, или услуга, планируемые к приобретению и (или) получению в рамках выполнения (достижения) мероприятия (результата) струк</w:t>
      </w:r>
      <w:r>
        <w:rPr>
          <w:sz w:val="28"/>
        </w:rPr>
        <w:t>турного элемента муниципальной</w:t>
      </w:r>
      <w:r w:rsidRPr="00775F4B">
        <w:rPr>
          <w:sz w:val="28"/>
        </w:rPr>
        <w:t xml:space="preserve"> (комплексной) программы.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1.5. </w:t>
      </w:r>
      <w:r w:rsidR="00304F9D">
        <w:rPr>
          <w:sz w:val="28"/>
        </w:rPr>
        <w:t>Муниципальная</w:t>
      </w:r>
      <w:r>
        <w:rPr>
          <w:sz w:val="28"/>
        </w:rPr>
        <w:t xml:space="preserve"> (комплексная) программа включает в себя не менее двух структурных элементов.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1.6. В состав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в соответствии со сферами их реализации подлежат включению направления деятельности (функции)</w:t>
      </w:r>
      <w:r w:rsidR="00B45F88">
        <w:rPr>
          <w:sz w:val="28"/>
        </w:rPr>
        <w:t xml:space="preserve"> органа</w:t>
      </w:r>
      <w:r w:rsidR="003F25EA">
        <w:rPr>
          <w:sz w:val="28"/>
        </w:rPr>
        <w:t xml:space="preserve"> местного самоуправления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,</w:t>
      </w:r>
      <w:r w:rsidR="003F25EA" w:rsidRPr="003F25EA">
        <w:t xml:space="preserve"> </w:t>
      </w:r>
      <w:r w:rsidR="008B4422">
        <w:rPr>
          <w:sz w:val="28"/>
        </w:rPr>
        <w:t>отраслевых</w:t>
      </w:r>
      <w:r w:rsidR="003F25EA">
        <w:rPr>
          <w:sz w:val="28"/>
        </w:rPr>
        <w:t xml:space="preserve"> (функциональ</w:t>
      </w:r>
      <w:r w:rsidR="008B4422">
        <w:rPr>
          <w:sz w:val="28"/>
        </w:rPr>
        <w:t>ных</w:t>
      </w:r>
      <w:r w:rsidR="003F25EA" w:rsidRPr="003F25EA">
        <w:rPr>
          <w:sz w:val="28"/>
        </w:rPr>
        <w:t>) орган</w:t>
      </w:r>
      <w:r w:rsidR="008B4422">
        <w:rPr>
          <w:sz w:val="28"/>
        </w:rPr>
        <w:t>ов, структурных подразделений</w:t>
      </w:r>
      <w:r w:rsidR="003F25EA" w:rsidRPr="003F25EA">
        <w:rPr>
          <w:sz w:val="28"/>
        </w:rPr>
        <w:t xml:space="preserve">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 xml:space="preserve">, </w:t>
      </w:r>
      <w:r w:rsidR="00A16E62">
        <w:rPr>
          <w:sz w:val="28"/>
        </w:rPr>
        <w:t xml:space="preserve">муниципальных учреждений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A16E62">
        <w:rPr>
          <w:sz w:val="28"/>
        </w:rPr>
        <w:t xml:space="preserve">, </w:t>
      </w:r>
      <w:r>
        <w:rPr>
          <w:sz w:val="28"/>
        </w:rPr>
        <w:t>за исключением направлений деятельности по Перечню согласно приложению к настоящему Порядку.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1.7. Разработка, формирование и реализация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программ осуществляется в соответствии с требованиями настоящего Порядка и методическими рекомендациями по разработке и реализации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программ</w:t>
      </w:r>
      <w:r w:rsidR="00C81366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 xml:space="preserve">, которые утверждаются </w:t>
      </w:r>
      <w:r w:rsidR="00C81366">
        <w:rPr>
          <w:sz w:val="28"/>
        </w:rPr>
        <w:t xml:space="preserve">Администрацией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C81366">
        <w:rPr>
          <w:sz w:val="28"/>
        </w:rPr>
        <w:t xml:space="preserve"> </w:t>
      </w:r>
      <w:r>
        <w:rPr>
          <w:sz w:val="28"/>
        </w:rPr>
        <w:t>(далее – методические рекомендации).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1.8. Разработка, формирование и реализация комплексных программ осуществляется в соответствии с требованиями настоящего Порядка и методическими рекомендациями.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составе комплексных программ в аналитических целях дополнительно подлежат отражению соответствующие сферам (отраслям) их реализации направления деятельности, включенные в состав иных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</w:t>
      </w:r>
      <w:r>
        <w:rPr>
          <w:sz w:val="28"/>
        </w:rPr>
        <w:lastRenderedPageBreak/>
        <w:t>программ.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1.9. Разработка и реализация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осуществляется исходя из следующих принципов: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обеспечение достижения целей и приоритетов социально-экономического развития</w:t>
      </w:r>
      <w:r w:rsidR="00715A7D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обеспечение планирования и реализация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с учетом достижения национальных целей развития Росс</w:t>
      </w:r>
      <w:r w:rsidR="00673D1C">
        <w:rPr>
          <w:sz w:val="28"/>
        </w:rPr>
        <w:t>ийской Федерации, определенных у</w:t>
      </w:r>
      <w:r>
        <w:rPr>
          <w:sz w:val="28"/>
        </w:rPr>
        <w:t>казом Президента Ро</w:t>
      </w:r>
      <w:r w:rsidR="00F4118B">
        <w:rPr>
          <w:sz w:val="28"/>
        </w:rPr>
        <w:t>ссийской Федерации</w:t>
      </w:r>
      <w:r w:rsidR="00B26CB9">
        <w:rPr>
          <w:sz w:val="28"/>
        </w:rPr>
        <w:t>,</w:t>
      </w:r>
      <w:r w:rsidR="00F4118B">
        <w:rPr>
          <w:sz w:val="28"/>
        </w:rPr>
        <w:t xml:space="preserve"> </w:t>
      </w:r>
      <w:r>
        <w:rPr>
          <w:sz w:val="28"/>
        </w:rPr>
        <w:t xml:space="preserve">и целевых показателей, характеризующих их достижение, а также стратегических целей и приоритетов развития соответствующей отрасли или сферы социально-экономического развития Российской Федерации, установленных в </w:t>
      </w:r>
      <w:r w:rsidR="009650A1">
        <w:rPr>
          <w:sz w:val="28"/>
        </w:rPr>
        <w:t xml:space="preserve">государственных </w:t>
      </w:r>
      <w:r>
        <w:rPr>
          <w:sz w:val="28"/>
        </w:rPr>
        <w:t>программах;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включение в состав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всех инструментов и мероприятий в с</w:t>
      </w:r>
      <w:r w:rsidR="00B3050F">
        <w:rPr>
          <w:sz w:val="28"/>
        </w:rPr>
        <w:t>оответствующих отраслях и сфере;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синхронизация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с государственными программами</w:t>
      </w:r>
      <w:r w:rsidR="006C68DC">
        <w:rPr>
          <w:sz w:val="28"/>
        </w:rPr>
        <w:t xml:space="preserve"> Ростовской области</w:t>
      </w:r>
      <w:r>
        <w:rPr>
          <w:sz w:val="28"/>
        </w:rPr>
        <w:t>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учет показателей оценки эффективности деятельности </w:t>
      </w:r>
      <w:r w:rsidR="00BB7B51">
        <w:rPr>
          <w:sz w:val="28"/>
        </w:rPr>
        <w:t>органа</w:t>
      </w:r>
      <w:r w:rsidR="00792763" w:rsidRPr="00792763">
        <w:rPr>
          <w:sz w:val="28"/>
        </w:rPr>
        <w:t xml:space="preserve"> местного самоуправления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выделение в структуре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программы:</w:t>
      </w:r>
    </w:p>
    <w:p w:rsidR="00B779D2" w:rsidRPr="009D65E4" w:rsidRDefault="00B779D2" w:rsidP="00ED0F48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D65E4">
        <w:rPr>
          <w:rFonts w:ascii="Times New Roman" w:hAnsi="Times New Roman" w:cs="Times New Roman"/>
          <w:sz w:val="28"/>
        </w:rPr>
        <w:t>проектов, направленных на получение уникальных результатов в условиях временных и ресурсных ограничений и определяемых, формируемых и реализуемых в соответствии с муниципальными правовыми актами в сфере регулирования проектной деятельности;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процессных мероприятий, реализуемых непрерывно либо на периодической основе;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закрепление должностного лица, ответственного за реализацию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и каждого структурного элемента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однократность ввода данных при формировании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и их мониторинге;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интеграция информационного взаимодействия и обмена данными при разработке и реализации </w:t>
      </w:r>
      <w:r w:rsidR="00F44379">
        <w:rPr>
          <w:sz w:val="28"/>
        </w:rPr>
        <w:t xml:space="preserve">государственных </w:t>
      </w:r>
      <w:r>
        <w:rPr>
          <w:sz w:val="28"/>
        </w:rPr>
        <w:t xml:space="preserve">программ </w:t>
      </w:r>
      <w:r w:rsidR="00F44379">
        <w:rPr>
          <w:sz w:val="28"/>
        </w:rPr>
        <w:t>Ростовской области</w:t>
      </w:r>
      <w:r>
        <w:rPr>
          <w:sz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1.10. </w:t>
      </w:r>
      <w:r w:rsidR="00304F9D">
        <w:rPr>
          <w:sz w:val="28"/>
        </w:rPr>
        <w:t>Муниципальная</w:t>
      </w:r>
      <w:r>
        <w:rPr>
          <w:sz w:val="28"/>
        </w:rPr>
        <w:t xml:space="preserve"> (комплексная) программа состоит из проектной и процессной частей.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Проектная часть включает в себя </w:t>
      </w:r>
      <w:r w:rsidR="00AD7EC9">
        <w:rPr>
          <w:sz w:val="28"/>
        </w:rPr>
        <w:t xml:space="preserve">муниципальные </w:t>
      </w:r>
      <w:r>
        <w:rPr>
          <w:sz w:val="28"/>
        </w:rPr>
        <w:t>проекты.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Мероприятия (результаты), включаемые в проектную часть, ограничены по срокам и ведут к новым (уникальным) результатам, качественному изменению процессов, значительному прорыву в достижении результатов процессов.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Процессная часть включает в себя комплексы процессных мероприятий.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Мероприятия (результаты), включаемые в процессную часть, непрерывные или постоянно возобновляемые, реализуются в соответствии с устоявшимися процедурами.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1.11. Разработка и реализация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осуществляется ответственным исполнителем совместно с соисполнителями </w:t>
      </w:r>
      <w:r>
        <w:rPr>
          <w:sz w:val="28"/>
        </w:rPr>
        <w:lastRenderedPageBreak/>
        <w:t>и участниками.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1.12. Формирование, представление, согласование и утверждение паспортов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программ, а также паспортов структурных элементов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программ, запросов на их изменение, планов и отчетов об их реализации, иных документов и информации, разрабатываемых при реализации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программ, осуществляются в </w:t>
      </w:r>
      <w:r w:rsidR="0092722B">
        <w:rPr>
          <w:sz w:val="28"/>
        </w:rPr>
        <w:t xml:space="preserve">государственной </w:t>
      </w:r>
      <w:r>
        <w:rPr>
          <w:sz w:val="28"/>
        </w:rPr>
        <w:t>интегрированной информационной системе упра</w:t>
      </w:r>
      <w:r w:rsidR="009F0447">
        <w:rPr>
          <w:sz w:val="28"/>
        </w:rPr>
        <w:t>вления общественными финансами «Электронный бюджет»</w:t>
      </w:r>
      <w:r>
        <w:rPr>
          <w:sz w:val="28"/>
        </w:rPr>
        <w:t xml:space="preserve"> (далее – система «Электронный бюджет») по мере ввода в опытную эксплуатацию ее компонентов и модулей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</w:t>
      </w:r>
      <w:r w:rsidR="004B36BA">
        <w:rPr>
          <w:sz w:val="28"/>
        </w:rPr>
        <w:t xml:space="preserve"> (соисполнителя, участника)</w:t>
      </w:r>
      <w:r>
        <w:rPr>
          <w:sz w:val="28"/>
        </w:rPr>
        <w:t xml:space="preserve">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программы.</w:t>
      </w:r>
    </w:p>
    <w:p w:rsidR="00796B93" w:rsidRDefault="00796B93" w:rsidP="00ED0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Утвер</w:t>
      </w:r>
      <w:r w:rsidR="00D36C1B">
        <w:rPr>
          <w:sz w:val="28"/>
          <w:szCs w:val="28"/>
        </w:rPr>
        <w:t>жденные паспорта муниципальных</w:t>
      </w:r>
      <w:r>
        <w:rPr>
          <w:sz w:val="28"/>
          <w:szCs w:val="28"/>
        </w:rPr>
        <w:t xml:space="preserve"> (комплексных) программ и паспорта струк</w:t>
      </w:r>
      <w:r w:rsidR="001574D0">
        <w:rPr>
          <w:sz w:val="28"/>
          <w:szCs w:val="28"/>
        </w:rPr>
        <w:t>турных элементов муниципальных</w:t>
      </w:r>
      <w:r>
        <w:rPr>
          <w:sz w:val="28"/>
          <w:szCs w:val="28"/>
        </w:rPr>
        <w:t xml:space="preserve"> (комплексных) программ формируются ответственными исполнителями (соисполнителя</w:t>
      </w:r>
      <w:r w:rsidR="008F0DE2">
        <w:rPr>
          <w:sz w:val="28"/>
          <w:szCs w:val="28"/>
        </w:rPr>
        <w:t>ми, участниками) муниципальных</w:t>
      </w:r>
      <w:r>
        <w:rPr>
          <w:sz w:val="28"/>
          <w:szCs w:val="28"/>
        </w:rPr>
        <w:t xml:space="preserve"> (к</w:t>
      </w:r>
      <w:r w:rsidR="004A0528">
        <w:rPr>
          <w:sz w:val="28"/>
          <w:szCs w:val="28"/>
        </w:rPr>
        <w:t>омплексных) программ в системе «Электронный бюджет»</w:t>
      </w:r>
      <w:r>
        <w:rPr>
          <w:sz w:val="28"/>
          <w:szCs w:val="28"/>
        </w:rPr>
        <w:t xml:space="preserve"> не позднее 10 рабочих дней со дня утверждения постановлением </w:t>
      </w:r>
      <w:r w:rsidR="00D20F08">
        <w:rPr>
          <w:sz w:val="28"/>
          <w:szCs w:val="28"/>
        </w:rPr>
        <w:t xml:space="preserve">Администрации </w:t>
      </w:r>
      <w:r w:rsidR="00A7312F">
        <w:rPr>
          <w:sz w:val="28"/>
          <w:szCs w:val="28"/>
        </w:rPr>
        <w:t>Шаумяновск</w:t>
      </w:r>
      <w:r w:rsidR="001C3458">
        <w:rPr>
          <w:sz w:val="28"/>
          <w:szCs w:val="28"/>
        </w:rPr>
        <w:t>ого сельского поселения</w:t>
      </w:r>
      <w:r w:rsidR="00D20F08">
        <w:rPr>
          <w:sz w:val="28"/>
          <w:szCs w:val="28"/>
        </w:rPr>
        <w:t xml:space="preserve"> муниципальной</w:t>
      </w:r>
      <w:r>
        <w:rPr>
          <w:sz w:val="28"/>
          <w:szCs w:val="28"/>
        </w:rPr>
        <w:t xml:space="preserve"> (комплексной) программы (внес</w:t>
      </w:r>
      <w:r w:rsidR="00D20F08">
        <w:rPr>
          <w:sz w:val="28"/>
          <w:szCs w:val="28"/>
        </w:rPr>
        <w:t>ения изменений в муниципальную</w:t>
      </w:r>
      <w:r>
        <w:rPr>
          <w:sz w:val="28"/>
          <w:szCs w:val="28"/>
        </w:rPr>
        <w:t xml:space="preserve"> (комплексную) программу).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1.13. Ответственными исполнителями, соисполнителями и участниками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предусматривается маркировка в системе «Электронный бюджет» параметров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(показателей, мероприятий (результатов), параметров финансового обеспечения), относящейся: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к сферам реализации </w:t>
      </w:r>
      <w:r w:rsidR="00A5481B">
        <w:rPr>
          <w:sz w:val="28"/>
        </w:rPr>
        <w:t>муниципальных</w:t>
      </w:r>
      <w:r w:rsidR="001A79DB">
        <w:rPr>
          <w:sz w:val="28"/>
        </w:rPr>
        <w:t xml:space="preserve"> </w:t>
      </w:r>
      <w:r>
        <w:rPr>
          <w:sz w:val="28"/>
        </w:rPr>
        <w:t>программ и их структурных элементов;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к реализации национальных проектов.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1.14. Руководители</w:t>
      </w:r>
      <w:r w:rsidR="00DD0313">
        <w:rPr>
          <w:sz w:val="28"/>
        </w:rPr>
        <w:t xml:space="preserve"> отраслевых (функциональных</w:t>
      </w:r>
      <w:r w:rsidR="00DD0313" w:rsidRPr="00DD0313">
        <w:rPr>
          <w:sz w:val="28"/>
        </w:rPr>
        <w:t>) орган</w:t>
      </w:r>
      <w:r w:rsidR="00DD0313">
        <w:rPr>
          <w:sz w:val="28"/>
        </w:rPr>
        <w:t>ов, структурных подразделений</w:t>
      </w:r>
      <w:r w:rsidR="00DD0313" w:rsidRPr="00DD0313">
        <w:rPr>
          <w:sz w:val="28"/>
        </w:rPr>
        <w:t xml:space="preserve">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,</w:t>
      </w:r>
      <w:r w:rsidR="00D1597B">
        <w:rPr>
          <w:sz w:val="28"/>
        </w:rPr>
        <w:t xml:space="preserve"> муниципальных учреждений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D1597B">
        <w:rPr>
          <w:sz w:val="28"/>
        </w:rPr>
        <w:t>,</w:t>
      </w:r>
      <w:r>
        <w:rPr>
          <w:sz w:val="28"/>
        </w:rPr>
        <w:t xml:space="preserve"> являющихся ответственными исполнителями (соисполнителями, участниками)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программ, несут персональную ответственность за достоверность и своевременность предоставления информации, размещаемой ими в системе «Электронный бюджет».</w:t>
      </w:r>
    </w:p>
    <w:p w:rsidR="00BB7B51" w:rsidRDefault="00BB7B51" w:rsidP="00700612">
      <w:pPr>
        <w:widowControl w:val="0"/>
        <w:jc w:val="both"/>
        <w:rPr>
          <w:sz w:val="28"/>
        </w:rPr>
      </w:pPr>
    </w:p>
    <w:p w:rsidR="00700612" w:rsidRDefault="00700612" w:rsidP="00700612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2. Требования к структуре</w:t>
      </w:r>
    </w:p>
    <w:p w:rsidR="00700612" w:rsidRDefault="00304F9D" w:rsidP="00700612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муниципальных</w:t>
      </w:r>
      <w:r w:rsidR="00700612">
        <w:rPr>
          <w:rFonts w:ascii="Times New Roman" w:hAnsi="Times New Roman"/>
          <w:b w:val="0"/>
          <w:spacing w:val="0"/>
        </w:rPr>
        <w:t xml:space="preserve"> (комплексных) программ</w:t>
      </w:r>
    </w:p>
    <w:p w:rsidR="00700612" w:rsidRDefault="00700612" w:rsidP="00700612">
      <w:pPr>
        <w:rPr>
          <w:sz w:val="28"/>
        </w:rPr>
      </w:pP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2.1. Срок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определяется периодом действия стратегии социально-экономического развития</w:t>
      </w:r>
      <w:r w:rsidR="00F17762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2.2. </w:t>
      </w:r>
      <w:r w:rsidR="00304F9D">
        <w:rPr>
          <w:sz w:val="28"/>
        </w:rPr>
        <w:t>Муниципальная</w:t>
      </w:r>
      <w:r>
        <w:rPr>
          <w:sz w:val="28"/>
        </w:rPr>
        <w:t xml:space="preserve"> (комплексная) программа формируется в виде следующих документов, разрабатываемых и утверждаемых в соответствии </w:t>
      </w:r>
      <w:r>
        <w:rPr>
          <w:sz w:val="28"/>
        </w:rPr>
        <w:lastRenderedPageBreak/>
        <w:t>с настоящим Порядком и иными нормативными правовыми актами: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стратегические приоритеты – приоритеты и цели </w:t>
      </w:r>
      <w:r w:rsidR="005B65FB">
        <w:rPr>
          <w:sz w:val="28"/>
        </w:rPr>
        <w:t xml:space="preserve">государственной </w:t>
      </w:r>
      <w:r>
        <w:rPr>
          <w:sz w:val="28"/>
        </w:rPr>
        <w:t>политики в соответствующей сфере, в том числе с указанием связи с национальными целями развития Российской Федераци</w:t>
      </w:r>
      <w:r w:rsidR="005B65FB">
        <w:rPr>
          <w:sz w:val="28"/>
        </w:rPr>
        <w:t>и и государственными программами</w:t>
      </w:r>
      <w:r>
        <w:rPr>
          <w:sz w:val="28"/>
        </w:rPr>
        <w:t xml:space="preserve"> Российской Федерации</w:t>
      </w:r>
      <w:r w:rsidR="005B65FB">
        <w:rPr>
          <w:sz w:val="28"/>
        </w:rPr>
        <w:t xml:space="preserve">, </w:t>
      </w:r>
      <w:r w:rsidR="005B65FB" w:rsidRPr="005B65FB">
        <w:rPr>
          <w:sz w:val="28"/>
        </w:rPr>
        <w:t>государственными программами</w:t>
      </w:r>
      <w:r w:rsidR="005B65FB">
        <w:rPr>
          <w:sz w:val="28"/>
        </w:rPr>
        <w:t xml:space="preserve"> Ростовской области</w:t>
      </w:r>
      <w:r>
        <w:rPr>
          <w:sz w:val="28"/>
        </w:rPr>
        <w:t>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паспорт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паспорта структурных элементов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включающие в том числе планы их реализации;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правила осуществления бюджетных инвестиций и предоставления субсидий из бюджета</w:t>
      </w:r>
      <w:r w:rsidR="00F40D5A">
        <w:rPr>
          <w:sz w:val="28"/>
        </w:rPr>
        <w:t xml:space="preserve"> </w:t>
      </w:r>
      <w:r w:rsidR="00EA62D4">
        <w:rPr>
          <w:sz w:val="28"/>
        </w:rPr>
        <w:t>поселения</w:t>
      </w:r>
      <w:r w:rsidR="00D80905">
        <w:rPr>
          <w:sz w:val="28"/>
        </w:rPr>
        <w:t xml:space="preserve"> </w:t>
      </w:r>
      <w:r>
        <w:rPr>
          <w:sz w:val="28"/>
        </w:rPr>
        <w:t xml:space="preserve">юридическим лицам в рамках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(в случае если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программой предусматривается предоставление таких субсидий);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решения об осуществлении капитальных вложений в рамках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(при необходимости);</w:t>
      </w:r>
    </w:p>
    <w:p w:rsidR="00700612" w:rsidRDefault="00700612" w:rsidP="00ED0F48">
      <w:pPr>
        <w:widowControl w:val="0"/>
        <w:ind w:firstLine="709"/>
        <w:jc w:val="both"/>
        <w:rPr>
          <w:strike/>
          <w:sz w:val="28"/>
        </w:rPr>
      </w:pPr>
      <w:r>
        <w:rPr>
          <w:sz w:val="28"/>
        </w:rPr>
        <w:t>перечни инвестиционных проектов (объекты строительства, реконструкции, капитального ремонта, находящиеся в 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собственности</w:t>
      </w:r>
      <w:r w:rsidR="00F40D5A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 xml:space="preserve">) (в случае если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программой предусматривается реализация таких проектов).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2.3. </w:t>
      </w:r>
      <w:r w:rsidR="00A00AD7">
        <w:rPr>
          <w:sz w:val="28"/>
        </w:rPr>
        <w:t>В системе</w:t>
      </w:r>
      <w:r>
        <w:rPr>
          <w:sz w:val="28"/>
        </w:rPr>
        <w:t xml:space="preserve"> «Электронный бюджет» ведется реестр документов, входящих в состав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указанных в пункте 2.2 настоящего раздела (далее – реестр). До ввода в опытную эксплуатацию соответствующих компонентов и модулей реестр ведется ответственным исполнителем в электронном виде, который обеспечивает его актуальность и полноту.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Порядок формирования и ведения реестра определяется методическими рекомендациями.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2.4. При определении структуры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обо</w:t>
      </w:r>
      <w:r w:rsidR="00E00F04">
        <w:rPr>
          <w:sz w:val="28"/>
        </w:rPr>
        <w:t>собляются проектная и процессная</w:t>
      </w:r>
      <w:r>
        <w:rPr>
          <w:sz w:val="28"/>
        </w:rPr>
        <w:t xml:space="preserve"> части.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рамках проектной части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осуществляется реализация направлений деятельности, предусматривающих:</w:t>
      </w:r>
    </w:p>
    <w:p w:rsidR="00BA0A5C" w:rsidRDefault="00BA0A5C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обеспечение расходов в рамках реализации национальных проектов;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осуществление бюджетных инвестиций в форме капитальных вложений в объекты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собственности</w:t>
      </w:r>
      <w:r w:rsidR="00A00AD7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предоставление субсидий на осуществление капитальных вложений в объекты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собственности</w:t>
      </w:r>
      <w:r w:rsidR="00A00AD7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626BA9">
        <w:rPr>
          <w:sz w:val="28"/>
        </w:rPr>
        <w:t xml:space="preserve">, </w:t>
      </w:r>
      <w:r w:rsidR="00626BA9" w:rsidRPr="00626BA9">
        <w:rPr>
          <w:sz w:val="28"/>
        </w:rPr>
        <w:t>в том числе предост</w:t>
      </w:r>
      <w:r w:rsidR="00626BA9">
        <w:rPr>
          <w:sz w:val="28"/>
        </w:rPr>
        <w:t>авление субсидий муниципальным</w:t>
      </w:r>
      <w:r w:rsidR="00626BA9" w:rsidRPr="00626BA9">
        <w:rPr>
          <w:sz w:val="28"/>
        </w:rPr>
        <w:t xml:space="preserve"> бюджетным и автономным учреждениям на осуществление капитальных вложений в объекты капитально</w:t>
      </w:r>
      <w:r w:rsidR="00801E68">
        <w:rPr>
          <w:sz w:val="28"/>
        </w:rPr>
        <w:t>го строительства муниципальной</w:t>
      </w:r>
      <w:r w:rsidR="00626BA9" w:rsidRPr="00626BA9">
        <w:rPr>
          <w:sz w:val="28"/>
        </w:rPr>
        <w:t xml:space="preserve"> собственности или приобретение объектов недвиж</w:t>
      </w:r>
      <w:r w:rsidR="00801E68">
        <w:rPr>
          <w:sz w:val="28"/>
        </w:rPr>
        <w:t>имого имущества в муниципальную</w:t>
      </w:r>
      <w:r w:rsidR="00626BA9" w:rsidRPr="00626BA9">
        <w:rPr>
          <w:sz w:val="28"/>
        </w:rPr>
        <w:t xml:space="preserve"> собственность;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предоставление субсидий из бюджета</w:t>
      </w:r>
      <w:r w:rsidR="00A00AD7">
        <w:rPr>
          <w:sz w:val="28"/>
        </w:rPr>
        <w:t xml:space="preserve"> </w:t>
      </w:r>
      <w:r w:rsidR="00EA62D4">
        <w:rPr>
          <w:sz w:val="28"/>
        </w:rPr>
        <w:t>поселения</w:t>
      </w:r>
      <w:r w:rsidR="00A00AD7">
        <w:rPr>
          <w:sz w:val="28"/>
        </w:rPr>
        <w:t xml:space="preserve"> </w:t>
      </w:r>
      <w:r>
        <w:rPr>
          <w:sz w:val="28"/>
        </w:rPr>
        <w:t>юридическим лицам</w:t>
      </w:r>
      <w:r w:rsidR="009C5C2D">
        <w:rPr>
          <w:sz w:val="28"/>
        </w:rPr>
        <w:t xml:space="preserve"> и индивидуальным предпринимателям</w:t>
      </w:r>
      <w:r w:rsidR="00683ACB">
        <w:rPr>
          <w:sz w:val="28"/>
        </w:rPr>
        <w:t xml:space="preserve"> на цели, соответствующие критериям проектной деятельности</w:t>
      </w:r>
      <w:r>
        <w:rPr>
          <w:sz w:val="28"/>
        </w:rPr>
        <w:t>;</w:t>
      </w:r>
    </w:p>
    <w:p w:rsidR="00746273" w:rsidRDefault="00746273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предоставление целевых субсидий муниципальным учреждениям на иные цели на проведение капитального ремонта, разработку проектной документации, подключение к инженерным сетям, благоустройство объектов, соответствующих критериям проектной деятельности;</w:t>
      </w:r>
    </w:p>
    <w:p w:rsidR="009F209E" w:rsidRDefault="009F209E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целевых субсидий муниципальным учреждениям в целях приобретения нефинансовых активов, а также реализации иных мероприятий, отвечающих критериям проектной деятельности;</w:t>
      </w:r>
    </w:p>
    <w:p w:rsidR="00C258E0" w:rsidRDefault="00C258E0" w:rsidP="00ED0F48">
      <w:pPr>
        <w:widowControl w:val="0"/>
        <w:ind w:firstLine="709"/>
        <w:jc w:val="both"/>
        <w:rPr>
          <w:sz w:val="28"/>
        </w:rPr>
      </w:pPr>
      <w:r w:rsidRPr="00C258E0">
        <w:rPr>
          <w:sz w:val="28"/>
        </w:rPr>
        <w:t>обеспече</w:t>
      </w:r>
      <w:r>
        <w:rPr>
          <w:sz w:val="28"/>
        </w:rPr>
        <w:t>ние деятельности муниципальных</w:t>
      </w:r>
      <w:r w:rsidRPr="00C258E0">
        <w:rPr>
          <w:sz w:val="28"/>
        </w:rPr>
        <w:t xml:space="preserve"> казенных учреждений в целях проведения капитального ремонта, разработки проектной документации, благоустройства территорий</w:t>
      </w:r>
      <w:r>
        <w:rPr>
          <w:sz w:val="28"/>
        </w:rPr>
        <w:t>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создание и развитие информационных систем;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осуществление стимулирующих налоговых расходов;</w:t>
      </w:r>
    </w:p>
    <w:p w:rsidR="002F6400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иные направления деятельности</w:t>
      </w:r>
      <w:r w:rsidR="00C461BC">
        <w:rPr>
          <w:sz w:val="28"/>
        </w:rPr>
        <w:t xml:space="preserve"> по согласованию с </w:t>
      </w:r>
      <w:r w:rsidR="002F6400">
        <w:rPr>
          <w:sz w:val="28"/>
        </w:rPr>
        <w:t>сектором экономики и финансов</w:t>
      </w:r>
      <w:r w:rsidR="00C461BC" w:rsidRPr="00C461BC">
        <w:rPr>
          <w:sz w:val="28"/>
        </w:rPr>
        <w:t xml:space="preserve">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2F6400">
        <w:rPr>
          <w:sz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рамках процессных мероприятий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осуществляется реализация направлений деятельности, предусматривающих: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выполнение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заданий на оказание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услуг;</w:t>
      </w:r>
    </w:p>
    <w:p w:rsidR="0081199E" w:rsidRDefault="0081199E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предоставление субсидий юридическим лицам (за исключением (муниципальных) учреждений), индивидуальным предпринимателям, физическим лицам и некоммерческим организациям, не являющимся казенным</w:t>
      </w:r>
      <w:r w:rsidR="000458FE">
        <w:rPr>
          <w:sz w:val="28"/>
        </w:rPr>
        <w:t>и</w:t>
      </w:r>
      <w:r>
        <w:rPr>
          <w:sz w:val="28"/>
        </w:rPr>
        <w:t xml:space="preserve"> учреждениями</w:t>
      </w:r>
      <w:r w:rsidR="007D7B46">
        <w:rPr>
          <w:sz w:val="28"/>
        </w:rPr>
        <w:t xml:space="preserve"> на иные цели в части обеспечения расходов, не отнесенных к проектной деятельности</w:t>
      </w:r>
      <w:r>
        <w:rPr>
          <w:sz w:val="28"/>
        </w:rPr>
        <w:t>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осуществление текущей деятельности казенных учреждений;</w:t>
      </w:r>
    </w:p>
    <w:p w:rsidR="00BB0667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иные направления деятельности</w:t>
      </w:r>
      <w:r w:rsidR="00360544">
        <w:rPr>
          <w:sz w:val="28"/>
        </w:rPr>
        <w:t xml:space="preserve"> </w:t>
      </w:r>
      <w:r w:rsidR="00360544" w:rsidRPr="00360544">
        <w:rPr>
          <w:sz w:val="28"/>
        </w:rPr>
        <w:t xml:space="preserve">по согласованию </w:t>
      </w:r>
      <w:r w:rsidR="002F6400" w:rsidRPr="002F6400">
        <w:rPr>
          <w:sz w:val="28"/>
        </w:rPr>
        <w:t xml:space="preserve">с сектором экономики и финансов </w:t>
      </w:r>
      <w:r w:rsidR="00360544" w:rsidRPr="00360544">
        <w:rPr>
          <w:sz w:val="28"/>
        </w:rPr>
        <w:t xml:space="preserve">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2F6400">
        <w:rPr>
          <w:sz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 При формировании проектной части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</w:t>
      </w:r>
      <w:r w:rsidR="002F6400">
        <w:rPr>
          <w:sz w:val="28"/>
        </w:rPr>
        <w:t>программы,</w:t>
      </w:r>
      <w:r>
        <w:rPr>
          <w:sz w:val="28"/>
        </w:rPr>
        <w:t xml:space="preserve"> включаемые в ее состав мероприятия (результаты) должны иметь количественно измеримые итоги их реализации. При формировании процессной части допускается включение мероприятий, не имеющих количественно измеримых итогов.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2.5. </w:t>
      </w:r>
      <w:r w:rsidR="00FA032A">
        <w:rPr>
          <w:sz w:val="28"/>
        </w:rPr>
        <w:t>Муниципальные</w:t>
      </w:r>
      <w:r>
        <w:rPr>
          <w:sz w:val="28"/>
        </w:rPr>
        <w:t xml:space="preserve"> проекты, комплексы процессных мероприятий и отдельные мероприятия, направленные на ликвидацию последствий чрезвычайных ситуаций, при необходимости группируются по направлениям (подпрограммам)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2.6. Структурные элементы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при необходимости могут группироваться по направлениям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программы.</w:t>
      </w:r>
    </w:p>
    <w:p w:rsidR="00ED0F48" w:rsidRDefault="00ED0F48" w:rsidP="00ED0F48">
      <w:pPr>
        <w:widowControl w:val="0"/>
        <w:ind w:firstLine="709"/>
        <w:jc w:val="both"/>
        <w:rPr>
          <w:sz w:val="28"/>
        </w:rPr>
      </w:pPr>
    </w:p>
    <w:p w:rsidR="00700612" w:rsidRDefault="00700612" w:rsidP="00700612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 xml:space="preserve">3. Требования к содержанию </w:t>
      </w:r>
    </w:p>
    <w:p w:rsidR="00700612" w:rsidRDefault="00304F9D" w:rsidP="00700612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муниципальной</w:t>
      </w:r>
      <w:r w:rsidR="00700612">
        <w:rPr>
          <w:rFonts w:ascii="Times New Roman" w:hAnsi="Times New Roman"/>
          <w:b w:val="0"/>
          <w:spacing w:val="0"/>
        </w:rPr>
        <w:t xml:space="preserve"> (комплексной) программы</w:t>
      </w:r>
    </w:p>
    <w:p w:rsidR="00ED0F48" w:rsidRPr="00ED0F48" w:rsidRDefault="00ED0F48" w:rsidP="00ED0F48"/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3.1. Стратегические приоритеты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включают в себя: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оценку текущего состояния соответствующей сферы социально-</w:t>
      </w:r>
      <w:r>
        <w:rPr>
          <w:sz w:val="28"/>
        </w:rPr>
        <w:lastRenderedPageBreak/>
        <w:t>экономического развития</w:t>
      </w:r>
      <w:r w:rsidR="00984989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 xml:space="preserve">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описание приоритетов и целей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политики в сфере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сведения о взаимосвязи со стратегическими приоритетами, целями и показателями </w:t>
      </w:r>
      <w:r w:rsidR="002F1ED8">
        <w:rPr>
          <w:sz w:val="28"/>
        </w:rPr>
        <w:t>государственных</w:t>
      </w:r>
      <w:r>
        <w:rPr>
          <w:sz w:val="28"/>
        </w:rPr>
        <w:t xml:space="preserve"> программ</w:t>
      </w:r>
      <w:r w:rsidR="00120954">
        <w:rPr>
          <w:sz w:val="28"/>
        </w:rPr>
        <w:t xml:space="preserve"> Ростовской области</w:t>
      </w:r>
      <w:r w:rsidR="002F1ED8">
        <w:rPr>
          <w:sz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3.2. Паспорт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содержит: наименование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цели и показатели, их характеризующие;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сроки реализации (с возможностью выделения этапов);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перечень структурных элементов;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перечень налоговых расходов;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параметры финансового обеспечения за счет всех источников финансирования по годам реализации в целом по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программе и с детализац</w:t>
      </w:r>
      <w:r w:rsidR="002F1ED8">
        <w:rPr>
          <w:sz w:val="28"/>
        </w:rPr>
        <w:t>ией по ее структурным элементам</w:t>
      </w:r>
      <w:r>
        <w:rPr>
          <w:sz w:val="28"/>
        </w:rPr>
        <w:t xml:space="preserve">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сведения о кураторе, ответственном исполнителе;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связь с государственными программами, целями стратегии социально-экономического развития</w:t>
      </w:r>
      <w:r w:rsidR="00630F2A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иную информацию в соответствии с методическими рекомендациями.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Паспорт комплексной программы содержит приложения, требования к которым установлены методическими рекомендациями.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3.3. Паспорт комплекса процессных мероприятий содержит: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наименование комплекса процессных мероприятий;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задачи;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показатели;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сроки реализации;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перечень мероприятий (результатов);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параметры финансового обеспечения за счет всех источников по годам реализации в целом, а также с детализацией по его мероприятиям (результатам);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план реализации, включающий информацию о контрольных точках;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иную информацию в соответствии с методическими рекомендациями.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Паспорт комплекса процессных мероприятий формируется соисполнителем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программы.</w:t>
      </w:r>
    </w:p>
    <w:p w:rsidR="00D06204" w:rsidRDefault="00D06204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3.4. </w:t>
      </w:r>
      <w:r w:rsidRPr="00D06204">
        <w:rPr>
          <w:sz w:val="28"/>
        </w:rPr>
        <w:t xml:space="preserve">Паспорта </w:t>
      </w:r>
      <w:r>
        <w:rPr>
          <w:sz w:val="28"/>
        </w:rPr>
        <w:t xml:space="preserve">муниципальных </w:t>
      </w:r>
      <w:r w:rsidRPr="00D06204">
        <w:rPr>
          <w:sz w:val="28"/>
        </w:rPr>
        <w:t>проектов, а также планы мероприятий по их реализации формируются и утверждаются в соответствии с положением об организации проектной деятельности в</w:t>
      </w:r>
      <w:r>
        <w:rPr>
          <w:sz w:val="28"/>
        </w:rPr>
        <w:t xml:space="preserve"> муниципальном образовании «</w:t>
      </w:r>
      <w:r w:rsidR="00A7312F">
        <w:rPr>
          <w:sz w:val="28"/>
        </w:rPr>
        <w:t>Шаумяновск</w:t>
      </w:r>
      <w:r w:rsidR="002F6400">
        <w:rPr>
          <w:sz w:val="28"/>
        </w:rPr>
        <w:t>ое сельское поселение</w:t>
      </w:r>
      <w:r>
        <w:rPr>
          <w:sz w:val="28"/>
        </w:rPr>
        <w:t>»</w:t>
      </w:r>
      <w:r w:rsidRPr="00D06204">
        <w:rPr>
          <w:sz w:val="28"/>
        </w:rPr>
        <w:t xml:space="preserve">, утвержденным </w:t>
      </w:r>
      <w:r>
        <w:rPr>
          <w:sz w:val="28"/>
        </w:rPr>
        <w:t xml:space="preserve">Администрацией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.</w:t>
      </w:r>
    </w:p>
    <w:p w:rsidR="00BE5708" w:rsidRDefault="00D06204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3.5</w:t>
      </w:r>
      <w:r w:rsidR="00700612">
        <w:rPr>
          <w:sz w:val="28"/>
        </w:rPr>
        <w:t>. </w:t>
      </w:r>
      <w:r w:rsidR="00BE5708" w:rsidRPr="00BE5708">
        <w:rPr>
          <w:sz w:val="28"/>
        </w:rPr>
        <w:t xml:space="preserve">Для каждой муниципальной (комплексной) программы устанавливается одна или несколько целей, которые должны соответствовать приоритетам и целям социально-экономического </w:t>
      </w:r>
      <w:r w:rsidR="006F142F" w:rsidRPr="00BE5708">
        <w:rPr>
          <w:sz w:val="28"/>
        </w:rPr>
        <w:t xml:space="preserve">развития </w:t>
      </w:r>
      <w:r w:rsidR="00A7312F">
        <w:rPr>
          <w:sz w:val="28"/>
        </w:rPr>
        <w:t>Шаумяновск</w:t>
      </w:r>
      <w:r w:rsidR="006F142F">
        <w:rPr>
          <w:sz w:val="28"/>
        </w:rPr>
        <w:t>ого</w:t>
      </w:r>
      <w:r w:rsidR="001C3458">
        <w:rPr>
          <w:sz w:val="28"/>
        </w:rPr>
        <w:t xml:space="preserve"> сельского поселения</w:t>
      </w:r>
      <w:r w:rsidR="00BE5708">
        <w:rPr>
          <w:sz w:val="28"/>
        </w:rPr>
        <w:t xml:space="preserve"> </w:t>
      </w:r>
      <w:r w:rsidR="00BE5708" w:rsidRPr="00BE5708">
        <w:rPr>
          <w:sz w:val="28"/>
        </w:rPr>
        <w:t>в соответствующей сфере.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Цели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следует формулировать исходя из следующих критериев: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специфичность (цель должна соответствовать сфере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программы);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>конкретность (не следует использовать размытые (нечеткие) формулировки, допускающие произвольное или неоднозначное толкование);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измеримость (возможность измерения (расчета) прогресса в достижении цели, в том числе посредством достижения значений взаимоувязанных показателей);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достижимость (цель должна быть достижима за период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программы);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актуальность (цель должна соответствовать уровню и текущей ситуации развития соответствующей сферы социально-экономического развития</w:t>
      </w:r>
      <w:r w:rsidR="007F1716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);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релевантность (соответствие формулировки цели конечным социально-экономическим эффектам от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программы);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ограниченность во времени (цель должна быть достигнута к определенному моменту времени).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Цель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необходимо формулировать с указанием целевого значения показателя, отражающего конечный социально-экономический эффект от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на момент окончания ее реализации.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Цели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программ, связанных с государственными программами</w:t>
      </w:r>
      <w:r w:rsidR="00E46820">
        <w:rPr>
          <w:sz w:val="28"/>
        </w:rPr>
        <w:t xml:space="preserve"> Ростовской области</w:t>
      </w:r>
      <w:r>
        <w:rPr>
          <w:sz w:val="28"/>
        </w:rPr>
        <w:t>,</w:t>
      </w:r>
      <w:r w:rsidR="00E46820">
        <w:rPr>
          <w:sz w:val="28"/>
        </w:rPr>
        <w:t xml:space="preserve"> муниципальными программами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 xml:space="preserve"> следует формулировать в соответствии с целями </w:t>
      </w:r>
      <w:r w:rsidR="00EB042B">
        <w:rPr>
          <w:sz w:val="28"/>
        </w:rPr>
        <w:t xml:space="preserve">государственных </w:t>
      </w:r>
      <w:r>
        <w:rPr>
          <w:sz w:val="28"/>
        </w:rPr>
        <w:t>программ</w:t>
      </w:r>
      <w:r w:rsidR="000C3937">
        <w:rPr>
          <w:sz w:val="28"/>
        </w:rPr>
        <w:t xml:space="preserve"> Ростовской области</w:t>
      </w:r>
      <w:r>
        <w:rPr>
          <w:sz w:val="28"/>
        </w:rPr>
        <w:t xml:space="preserve">.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Формулировки целей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не должны дублировать наименования ее задач, а также мероприятий (результатов), контрольных точек структурных элементов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программы.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Сформированные цели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должны в целом охватывать основные направления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политики в соответствующей сфере социально-экономического развития</w:t>
      </w:r>
      <w:r w:rsidR="00EB17FD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.</w:t>
      </w:r>
    </w:p>
    <w:p w:rsidR="00700612" w:rsidRDefault="00435887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3.6</w:t>
      </w:r>
      <w:r w:rsidR="00700612">
        <w:rPr>
          <w:sz w:val="28"/>
        </w:rPr>
        <w:t xml:space="preserve">. При постановке целей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(комплексной) программы необходимо обеспечить возможность проверки и подтверждения их достижения. Для этого для каждой цели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(комплексной) программы, а также задачи (общественно значимого результата) ее структурного элемента формируются показатели.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Допускается включение в </w:t>
      </w:r>
      <w:r w:rsidR="005C1DCB">
        <w:rPr>
          <w:sz w:val="28"/>
        </w:rPr>
        <w:t xml:space="preserve">муниципальную </w:t>
      </w:r>
      <w:r>
        <w:rPr>
          <w:sz w:val="28"/>
        </w:rPr>
        <w:t>(комплексную) программу комплекса процессных мероприятий, для которых показатели не устанавливаются.</w:t>
      </w:r>
    </w:p>
    <w:p w:rsidR="00700612" w:rsidRDefault="006D1B51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3.7</w:t>
      </w:r>
      <w:r w:rsidR="00700612">
        <w:rPr>
          <w:sz w:val="28"/>
        </w:rPr>
        <w:t xml:space="preserve">. В число показателей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(комплексной) программы, показателей ее структурных элементов включаются: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показатели, характеризующие достижение национальных целей развития Российской Федерации;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показатели, соответствующие показателям </w:t>
      </w:r>
      <w:r w:rsidR="005C1DCB">
        <w:rPr>
          <w:sz w:val="28"/>
        </w:rPr>
        <w:t xml:space="preserve">государственных </w:t>
      </w:r>
      <w:r>
        <w:rPr>
          <w:sz w:val="28"/>
        </w:rPr>
        <w:t>программ</w:t>
      </w:r>
      <w:r w:rsidR="005C1DCB">
        <w:rPr>
          <w:sz w:val="28"/>
        </w:rPr>
        <w:t xml:space="preserve"> Ростовской области</w:t>
      </w:r>
      <w:r>
        <w:rPr>
          <w:sz w:val="28"/>
        </w:rPr>
        <w:t xml:space="preserve"> (без изменения наименования, единиц измерения и значений </w:t>
      </w:r>
      <w:r>
        <w:rPr>
          <w:sz w:val="28"/>
        </w:rPr>
        <w:lastRenderedPageBreak/>
        <w:t xml:space="preserve">по годам реализации);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показатели приоритетов социально-экономического развития</w:t>
      </w:r>
      <w:r w:rsidR="005C1DCB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, определяемые в документах стратегического планирования;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показатели уровня удовлетворенности граждан качеством предоставляемых </w:t>
      </w:r>
      <w:r w:rsidR="005C1DCB">
        <w:rPr>
          <w:sz w:val="28"/>
        </w:rPr>
        <w:t xml:space="preserve">государственных </w:t>
      </w:r>
      <w:r>
        <w:rPr>
          <w:sz w:val="28"/>
        </w:rPr>
        <w:t xml:space="preserve">и муниципальных услуг в соответствующей сфере социально-экономического развития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5C1DCB">
        <w:rPr>
          <w:sz w:val="28"/>
        </w:rPr>
        <w:t xml:space="preserve"> </w:t>
      </w:r>
      <w:r>
        <w:rPr>
          <w:sz w:val="28"/>
        </w:rPr>
        <w:t>(при необходимости);</w:t>
      </w:r>
    </w:p>
    <w:p w:rsidR="007A7C8A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показатели для оценки эффективности деятельности орган</w:t>
      </w:r>
      <w:r w:rsidR="001E7107">
        <w:rPr>
          <w:sz w:val="28"/>
        </w:rPr>
        <w:t>а</w:t>
      </w:r>
      <w:r w:rsidR="007A7C8A">
        <w:rPr>
          <w:sz w:val="28"/>
        </w:rPr>
        <w:t xml:space="preserve"> местного самоуправления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7A7C8A">
        <w:rPr>
          <w:sz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Показатели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и ее структурных элементов должны удовлетворять одному из следующих условий: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значения показателей рассчитываются по методикам, принятым международными организациями;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значения показателей определяются на основе данных официального статистического наблюдения;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значения показателей рассчитываются по методикам, утвержденным правовым актом</w:t>
      </w:r>
      <w:r w:rsidR="00504AEE">
        <w:rPr>
          <w:sz w:val="28"/>
        </w:rPr>
        <w:t xml:space="preserve">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.</w:t>
      </w:r>
    </w:p>
    <w:p w:rsidR="00676911" w:rsidRDefault="0014465F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муниципальной</w:t>
      </w:r>
      <w:r w:rsidR="00676911">
        <w:rPr>
          <w:sz w:val="28"/>
          <w:szCs w:val="28"/>
        </w:rPr>
        <w:t xml:space="preserve"> (комплексной) программы и показатели комплекса процессных мероприятий должны отвечать критериям точности, однозначности, измеримости (счетности), сопоставимости, достоверности, своевременности, регулярности, возможности проведения ежемесячной оценки их достижения (по предусмотренным методикам расчета показателей), в том числе социальных эффект</w:t>
      </w:r>
      <w:r>
        <w:rPr>
          <w:sz w:val="28"/>
          <w:szCs w:val="28"/>
        </w:rPr>
        <w:t>ов от реализации муниципальной</w:t>
      </w:r>
      <w:r w:rsidR="00676911">
        <w:rPr>
          <w:sz w:val="28"/>
          <w:szCs w:val="28"/>
        </w:rPr>
        <w:t xml:space="preserve"> (комплексной) программы, и отвечать иным требованиям, определенным методическими рекомендациями.</w:t>
      </w:r>
    </w:p>
    <w:p w:rsidR="00676911" w:rsidRDefault="00676911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муниципальных проектов должны соответствоват</w:t>
      </w:r>
      <w:r w:rsidR="00E91FB4">
        <w:rPr>
          <w:sz w:val="28"/>
          <w:szCs w:val="28"/>
        </w:rPr>
        <w:t>ь требованиям, установленным в П</w:t>
      </w:r>
      <w:r>
        <w:rPr>
          <w:sz w:val="28"/>
          <w:szCs w:val="28"/>
        </w:rPr>
        <w:t>оложении об организации проектной деятельности в муниципальном образовании «</w:t>
      </w:r>
      <w:r w:rsidR="00A7312F">
        <w:rPr>
          <w:sz w:val="28"/>
          <w:szCs w:val="28"/>
        </w:rPr>
        <w:t>Шаумяновск</w:t>
      </w:r>
      <w:r w:rsidR="001E7107">
        <w:rPr>
          <w:sz w:val="28"/>
          <w:szCs w:val="28"/>
        </w:rPr>
        <w:t>ое сельское поселение</w:t>
      </w:r>
      <w:r>
        <w:rPr>
          <w:sz w:val="28"/>
          <w:szCs w:val="28"/>
        </w:rPr>
        <w:t xml:space="preserve">», утвержденном Администрацией </w:t>
      </w:r>
      <w:r w:rsidR="00A7312F">
        <w:rPr>
          <w:sz w:val="28"/>
          <w:szCs w:val="28"/>
        </w:rPr>
        <w:t>Шаумяновск</w:t>
      </w:r>
      <w:r w:rsidR="001C3458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Методики расчета значений показателей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программ и их структурных элементов, соответствующих показателям </w:t>
      </w:r>
      <w:r w:rsidR="00746BEA">
        <w:rPr>
          <w:sz w:val="28"/>
        </w:rPr>
        <w:t xml:space="preserve">государственных </w:t>
      </w:r>
      <w:r>
        <w:rPr>
          <w:sz w:val="28"/>
        </w:rPr>
        <w:t xml:space="preserve">программ </w:t>
      </w:r>
      <w:r w:rsidR="00746BEA">
        <w:rPr>
          <w:sz w:val="28"/>
        </w:rPr>
        <w:t xml:space="preserve">Ростовской области </w:t>
      </w:r>
      <w:r>
        <w:rPr>
          <w:sz w:val="28"/>
        </w:rPr>
        <w:t xml:space="preserve">и их структурных элементов, должны соответствовать принятым (утвержденным) на </w:t>
      </w:r>
      <w:r w:rsidR="00C73D42">
        <w:rPr>
          <w:sz w:val="28"/>
        </w:rPr>
        <w:t>региональном</w:t>
      </w:r>
      <w:r>
        <w:rPr>
          <w:sz w:val="28"/>
        </w:rPr>
        <w:t xml:space="preserve"> уровне методикам расчета.</w:t>
      </w:r>
    </w:p>
    <w:p w:rsidR="00700612" w:rsidRDefault="0022193C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3.8</w:t>
      </w:r>
      <w:r w:rsidR="00700612">
        <w:rPr>
          <w:sz w:val="28"/>
        </w:rPr>
        <w:t xml:space="preserve">. Достижение целей и показателей, решение задач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(комплексной) программы и ее структурных элементов обеспечивается за счет реализации мероприятий (результатов) структурных элементов такой программы. Мероприятия (результаты) группируются по задачам (общественно значимым результатам) структурных элементов </w:t>
      </w:r>
      <w:r w:rsidR="00304F9D">
        <w:rPr>
          <w:sz w:val="28"/>
        </w:rPr>
        <w:t>муниципальных</w:t>
      </w:r>
      <w:r w:rsidR="00700612">
        <w:rPr>
          <w:sz w:val="28"/>
        </w:rPr>
        <w:t xml:space="preserve"> (комплексных) программ.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Мероприятие (результат) структурного элемента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должно соответствовать принципам конкретности, точности, достоверности, измеримости.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Мероприятие (результат) структурного элемента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должно иметь контрольные точки, отражающие ход его реализации и факт завершения значимых действий по исполнению (достижению) этого мероприятия (результата) и (или) по созданию объекта.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Мероприятия (результаты) структурных элементов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формируются с учетом соблюдения принципа прослеживаемости финансирования мероприятия (результата) – увязки одного мероприятия (результата) с одним направлением расходов, установленным в соответствии с порядком применения бюджетной классификации расходов </w:t>
      </w:r>
      <w:r w:rsidR="009E0926">
        <w:rPr>
          <w:sz w:val="28"/>
        </w:rPr>
        <w:t xml:space="preserve">бюджета </w:t>
      </w:r>
      <w:r w:rsidR="00810C00">
        <w:rPr>
          <w:sz w:val="28"/>
        </w:rPr>
        <w:t>поселения</w:t>
      </w:r>
      <w:r w:rsidR="009E0926">
        <w:rPr>
          <w:sz w:val="28"/>
        </w:rPr>
        <w:t xml:space="preserve"> </w:t>
      </w:r>
      <w:r>
        <w:rPr>
          <w:sz w:val="28"/>
        </w:rPr>
        <w:t xml:space="preserve">на очередной финансовый год и плановый период, за исключением мероприятий (результатов), </w:t>
      </w:r>
      <w:r w:rsidRPr="00EB09BF">
        <w:rPr>
          <w:sz w:val="28"/>
        </w:rPr>
        <w:t>источником финансового обеспечения реализации которых является субсидия</w:t>
      </w:r>
      <w:r w:rsidR="009E0926" w:rsidRPr="00EB09BF">
        <w:rPr>
          <w:sz w:val="28"/>
        </w:rPr>
        <w:t xml:space="preserve"> или</w:t>
      </w:r>
      <w:r w:rsidRPr="00EB09BF">
        <w:rPr>
          <w:sz w:val="28"/>
        </w:rPr>
        <w:t xml:space="preserve"> средства из резервного фонда Правительства</w:t>
      </w:r>
      <w:r w:rsidR="009E0926" w:rsidRPr="00EB09BF">
        <w:rPr>
          <w:sz w:val="28"/>
        </w:rPr>
        <w:t xml:space="preserve"> Ростовской области</w:t>
      </w:r>
      <w:r w:rsidRPr="00EB09BF">
        <w:rPr>
          <w:sz w:val="28"/>
        </w:rPr>
        <w:t>.</w:t>
      </w:r>
      <w:r>
        <w:rPr>
          <w:sz w:val="28"/>
        </w:rPr>
        <w:t xml:space="preserve"> Формирование мероприятий (результатов) процессной части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может осуществляться без соблюдения указанного принципа.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составе структурных элементов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в обязательном порядке отражаются результаты, предусмотренные в заключенном соглашении о предоставлении межбюджетного трансферта </w:t>
      </w:r>
      <w:r w:rsidR="00FB5F9E">
        <w:rPr>
          <w:sz w:val="28"/>
        </w:rPr>
        <w:t>из областного</w:t>
      </w:r>
      <w:r>
        <w:rPr>
          <w:sz w:val="28"/>
        </w:rPr>
        <w:t xml:space="preserve"> бюджета (финансовое соглашение) без изменения их наименований, единиц измерения, значений по годам реализации, установленных в таком соглашении.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Мероприятия (результаты)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направленные на достижение целей и показателей </w:t>
      </w:r>
      <w:r w:rsidR="006762D0">
        <w:rPr>
          <w:sz w:val="28"/>
        </w:rPr>
        <w:t xml:space="preserve">государственной </w:t>
      </w:r>
      <w:r>
        <w:rPr>
          <w:sz w:val="28"/>
        </w:rPr>
        <w:t>программы</w:t>
      </w:r>
      <w:r w:rsidR="006762D0">
        <w:rPr>
          <w:sz w:val="28"/>
        </w:rPr>
        <w:t xml:space="preserve"> Ростовской области</w:t>
      </w:r>
      <w:r w:rsidR="009D4999">
        <w:rPr>
          <w:sz w:val="28"/>
        </w:rPr>
        <w:t xml:space="preserve">, </w:t>
      </w:r>
      <w:r>
        <w:rPr>
          <w:sz w:val="28"/>
        </w:rPr>
        <w:t xml:space="preserve">должны быть увязаны с мероприятиями (результатами) </w:t>
      </w:r>
      <w:r w:rsidR="00875C37">
        <w:rPr>
          <w:sz w:val="28"/>
        </w:rPr>
        <w:t>государственной прогр</w:t>
      </w:r>
      <w:r w:rsidR="009D4999">
        <w:rPr>
          <w:sz w:val="28"/>
        </w:rPr>
        <w:t>аммы Ростовской области</w:t>
      </w:r>
      <w:r>
        <w:rPr>
          <w:sz w:val="28"/>
        </w:rPr>
        <w:t>.</w:t>
      </w:r>
    </w:p>
    <w:p w:rsidR="00700612" w:rsidRDefault="00096F66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3.9</w:t>
      </w:r>
      <w:r w:rsidR="00700612">
        <w:rPr>
          <w:sz w:val="28"/>
        </w:rPr>
        <w:t xml:space="preserve">. Информация о мероприятиях (результатах) структурного элемента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(комплексной) программы с детализацией до контрольных точек отражается в плане реализации такого структурного элемента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(комплексной) программы.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План реализации комплекса процессных мероприятий разрабатывается на текущий год и плановый период (с детализацией на текущий год) и подлежит включению в паспорт такого структурного элемента.</w:t>
      </w:r>
    </w:p>
    <w:p w:rsidR="00700612" w:rsidRDefault="00096F66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3.10</w:t>
      </w:r>
      <w:r w:rsidR="00700612">
        <w:rPr>
          <w:sz w:val="28"/>
        </w:rPr>
        <w:t xml:space="preserve">. Постановлением </w:t>
      </w:r>
      <w:r w:rsidR="007700DB">
        <w:rPr>
          <w:sz w:val="28"/>
        </w:rPr>
        <w:t xml:space="preserve">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7700DB">
        <w:rPr>
          <w:sz w:val="28"/>
        </w:rPr>
        <w:t xml:space="preserve"> </w:t>
      </w:r>
      <w:r w:rsidR="00700612">
        <w:rPr>
          <w:sz w:val="28"/>
        </w:rPr>
        <w:t xml:space="preserve">об утверждении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(комплексной) программы утверждаются: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стратегические приоритеты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паспорт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паспорта комплексов процессных мероприятий;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перечни инвестиционных проектов (объекты строительства, реконструкции, капитального ремонта, находящиеся в 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собственности</w:t>
      </w:r>
      <w:r w:rsidR="007700DB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 xml:space="preserve">) (в случае если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программой предусматривается реализация таких проектов);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иные документы, необходимые для обеспечения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программы.</w:t>
      </w:r>
    </w:p>
    <w:p w:rsidR="00700612" w:rsidRDefault="00700612" w:rsidP="00700612">
      <w:pPr>
        <w:widowControl w:val="0"/>
        <w:jc w:val="both"/>
        <w:rPr>
          <w:strike/>
          <w:sz w:val="28"/>
        </w:rPr>
      </w:pPr>
    </w:p>
    <w:p w:rsidR="00700612" w:rsidRDefault="00700612" w:rsidP="00700612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4. Разработка и внесение изменений</w:t>
      </w:r>
    </w:p>
    <w:p w:rsidR="00700612" w:rsidRDefault="00700612" w:rsidP="00700612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 xml:space="preserve">в </w:t>
      </w:r>
      <w:r w:rsidR="006C3342">
        <w:rPr>
          <w:rFonts w:ascii="Times New Roman" w:hAnsi="Times New Roman"/>
          <w:b w:val="0"/>
          <w:spacing w:val="0"/>
        </w:rPr>
        <w:t xml:space="preserve">муниципальную </w:t>
      </w:r>
      <w:r>
        <w:rPr>
          <w:rFonts w:ascii="Times New Roman" w:hAnsi="Times New Roman"/>
          <w:b w:val="0"/>
          <w:spacing w:val="0"/>
        </w:rPr>
        <w:t>(комплексную) программу</w:t>
      </w:r>
    </w:p>
    <w:p w:rsidR="00700612" w:rsidRDefault="00700612" w:rsidP="00700612">
      <w:pPr>
        <w:widowControl w:val="0"/>
        <w:ind w:firstLine="709"/>
        <w:jc w:val="both"/>
        <w:rPr>
          <w:sz w:val="28"/>
        </w:rPr>
      </w:pP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4.1. Разработка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осуществляется на основании перечня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программ, утверждаемого</w:t>
      </w:r>
      <w:r w:rsidR="00CF5F2C">
        <w:rPr>
          <w:sz w:val="28"/>
        </w:rPr>
        <w:t xml:space="preserve"> </w:t>
      </w:r>
      <w:r w:rsidR="007B067D">
        <w:rPr>
          <w:sz w:val="28"/>
        </w:rPr>
        <w:t>распоряжением</w:t>
      </w:r>
      <w:r w:rsidR="00CF5F2C">
        <w:rPr>
          <w:sz w:val="28"/>
        </w:rPr>
        <w:t xml:space="preserve">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Перечень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программ формируется в соответствии с приоритетами социально-экономической политики, определенными стратегией социально-экономического развития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CF5F2C">
        <w:rPr>
          <w:sz w:val="28"/>
        </w:rPr>
        <w:t xml:space="preserve"> </w:t>
      </w:r>
      <w:r>
        <w:rPr>
          <w:sz w:val="28"/>
        </w:rPr>
        <w:t xml:space="preserve">с учетом национальных целей развития Российской Федерации. При необходимости в указанный перечень допускается включение комплексных программ.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4.2. В перечне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программ указываются: наименование каждой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период ее реализации и ответственный исполнитель.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4.3. Внесение изменений в перечень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программ осуществляется ответственным исполнителем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программы в месячный срок со дня принятия </w:t>
      </w:r>
      <w:r w:rsidR="00CF5F2C">
        <w:rPr>
          <w:sz w:val="28"/>
        </w:rPr>
        <w:t xml:space="preserve">Администрацией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CF5F2C">
        <w:rPr>
          <w:sz w:val="28"/>
        </w:rPr>
        <w:t xml:space="preserve"> </w:t>
      </w:r>
      <w:r>
        <w:rPr>
          <w:sz w:val="28"/>
        </w:rPr>
        <w:t xml:space="preserve">решения о целесообразности разработки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программы, но не позднее 1 августа текущего финансового года.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4.4. На основании перечня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программ выделяются 2 этапа реализации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программ: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первый этап реализации – с начала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программы в соответствии с перечнем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программ и до начала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в соответствии с настоящим Порядком;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второй этап реализации – с начала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в соответствии с настоящим Порядком.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4.5. Разработка проекта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программы производится ответственным исполнителем совместно с соисполнителями и участниками в соответствии с методическими рекомендациями.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4.6. Проект постановления </w:t>
      </w:r>
      <w:r w:rsidR="005120D3">
        <w:rPr>
          <w:sz w:val="28"/>
        </w:rPr>
        <w:t xml:space="preserve">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5120D3">
        <w:rPr>
          <w:sz w:val="28"/>
        </w:rPr>
        <w:t xml:space="preserve"> </w:t>
      </w:r>
      <w:r>
        <w:rPr>
          <w:sz w:val="28"/>
        </w:rPr>
        <w:t xml:space="preserve">об утверждении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включающий в себя докумен</w:t>
      </w:r>
      <w:r w:rsidR="00AA5AEA">
        <w:rPr>
          <w:sz w:val="28"/>
        </w:rPr>
        <w:t xml:space="preserve">ты в соответствии с пунктом </w:t>
      </w:r>
      <w:r w:rsidR="00AA5AEA" w:rsidRPr="00B26663">
        <w:rPr>
          <w:sz w:val="28"/>
        </w:rPr>
        <w:t>3.</w:t>
      </w:r>
      <w:r w:rsidR="00DF1DB8" w:rsidRPr="00B26663">
        <w:rPr>
          <w:sz w:val="28"/>
        </w:rPr>
        <w:t>10</w:t>
      </w:r>
      <w:r w:rsidRPr="00B26663">
        <w:rPr>
          <w:sz w:val="28"/>
        </w:rPr>
        <w:t xml:space="preserve"> </w:t>
      </w:r>
      <w:r>
        <w:rPr>
          <w:sz w:val="28"/>
        </w:rPr>
        <w:t xml:space="preserve">раздела 3 настоящего Порядка, согласованный ответственным исполнителем, соисполнителями и участниками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направляется в </w:t>
      </w:r>
      <w:r w:rsidR="00206950">
        <w:rPr>
          <w:sz w:val="28"/>
        </w:rPr>
        <w:t>сектор экономики и финансов</w:t>
      </w:r>
      <w:r w:rsidR="00790223">
        <w:rPr>
          <w:sz w:val="28"/>
        </w:rPr>
        <w:t xml:space="preserve"> </w:t>
      </w:r>
      <w:r w:rsidR="00790223" w:rsidRPr="00790223">
        <w:rPr>
          <w:sz w:val="28"/>
        </w:rPr>
        <w:t xml:space="preserve">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790223" w:rsidRPr="00790223">
        <w:rPr>
          <w:sz w:val="28"/>
        </w:rPr>
        <w:t xml:space="preserve"> </w:t>
      </w:r>
      <w:r>
        <w:rPr>
          <w:sz w:val="28"/>
        </w:rPr>
        <w:t>в порядке, установленном Регламентом</w:t>
      </w:r>
      <w:r w:rsidR="00790223">
        <w:rPr>
          <w:sz w:val="28"/>
        </w:rPr>
        <w:t xml:space="preserve"> </w:t>
      </w:r>
      <w:r w:rsidR="00790223" w:rsidRPr="00790223">
        <w:rPr>
          <w:sz w:val="28"/>
        </w:rPr>
        <w:t xml:space="preserve">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4.7. Ответственный исполнитель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выносит проект новой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программы на общественное обсуждение с учетом требований законодательства Российской Федерации.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Проект новой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под</w:t>
      </w:r>
      <w:r w:rsidR="00FA4748">
        <w:rPr>
          <w:sz w:val="28"/>
        </w:rPr>
        <w:t>лежит размещению</w:t>
      </w:r>
      <w:r>
        <w:rPr>
          <w:sz w:val="28"/>
        </w:rPr>
        <w:t xml:space="preserve"> на официальном сайте </w:t>
      </w:r>
      <w:r w:rsidR="000C4542" w:rsidRPr="000C4542">
        <w:rPr>
          <w:sz w:val="28"/>
        </w:rPr>
        <w:t xml:space="preserve">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 xml:space="preserve">ого сельского </w:t>
      </w:r>
      <w:r w:rsidR="001C3458">
        <w:rPr>
          <w:sz w:val="28"/>
        </w:rPr>
        <w:lastRenderedPageBreak/>
        <w:t>поселения</w:t>
      </w:r>
      <w:r w:rsidR="000C4542" w:rsidRPr="000C4542">
        <w:rPr>
          <w:sz w:val="28"/>
        </w:rPr>
        <w:t xml:space="preserve"> </w:t>
      </w:r>
      <w:r>
        <w:rPr>
          <w:sz w:val="28"/>
        </w:rPr>
        <w:t>в информационно-телекоммуникационн</w:t>
      </w:r>
      <w:r w:rsidR="000C4542">
        <w:rPr>
          <w:sz w:val="28"/>
        </w:rPr>
        <w:t xml:space="preserve">ой сети «Интернет» с указанием: </w:t>
      </w:r>
      <w:r>
        <w:rPr>
          <w:sz w:val="28"/>
        </w:rPr>
        <w:t xml:space="preserve">ответственного исполнителя, наименования проекта новой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проекта новой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даты начала и завершения общественного обсуждения, срок которого составляет не менее 10 календарных дней с даты размещения проекта новой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на официальном сайте </w:t>
      </w:r>
      <w:r w:rsidR="00FA4748" w:rsidRPr="00790223">
        <w:rPr>
          <w:sz w:val="28"/>
        </w:rPr>
        <w:t xml:space="preserve">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FA4748">
        <w:rPr>
          <w:sz w:val="28"/>
        </w:rPr>
        <w:t xml:space="preserve"> </w:t>
      </w:r>
      <w:r>
        <w:rPr>
          <w:sz w:val="28"/>
        </w:rPr>
        <w:t xml:space="preserve">в информационно-телекоммуникационной сети «Интернет», порядка направления предложений (замечаний). Предложения (замечания), поступившие в ходе общественного обсуждения, носят рекомендательный характер и подлежат обязательному рассмотрению ответственным исполнителем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который дорабатывает проект новой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с учетом полученных замечаний и предложений, поступивших в ходе общественного обсуждения.</w:t>
      </w:r>
    </w:p>
    <w:p w:rsidR="00700612" w:rsidRPr="006C3852" w:rsidRDefault="00700612" w:rsidP="00ED0F48">
      <w:pPr>
        <w:widowControl w:val="0"/>
        <w:ind w:firstLine="709"/>
        <w:jc w:val="both"/>
        <w:rPr>
          <w:color w:val="000000" w:themeColor="text1"/>
          <w:sz w:val="28"/>
        </w:rPr>
      </w:pPr>
      <w:r w:rsidRPr="006C3852">
        <w:rPr>
          <w:color w:val="000000" w:themeColor="text1"/>
          <w:sz w:val="28"/>
        </w:rPr>
        <w:t xml:space="preserve">4.8. Ответственный исполнитель </w:t>
      </w:r>
      <w:r w:rsidR="00304F9D" w:rsidRPr="006C3852">
        <w:rPr>
          <w:color w:val="000000" w:themeColor="text1"/>
          <w:sz w:val="28"/>
        </w:rPr>
        <w:t>муниципальной</w:t>
      </w:r>
      <w:r w:rsidRPr="006C3852">
        <w:rPr>
          <w:color w:val="000000" w:themeColor="text1"/>
          <w:sz w:val="28"/>
        </w:rPr>
        <w:t xml:space="preserve"> (комплексной) программы обеспечивает государственную регистрацию новой </w:t>
      </w:r>
      <w:r w:rsidR="00304F9D" w:rsidRPr="006C3852">
        <w:rPr>
          <w:color w:val="000000" w:themeColor="text1"/>
          <w:sz w:val="28"/>
        </w:rPr>
        <w:t>муниципальной</w:t>
      </w:r>
      <w:r w:rsidRPr="006C3852">
        <w:rPr>
          <w:color w:val="000000" w:themeColor="text1"/>
          <w:sz w:val="28"/>
        </w:rPr>
        <w:t xml:space="preserve"> (комплексной) программы, а также изменений в ранее утвержденную </w:t>
      </w:r>
      <w:r w:rsidR="008826A6" w:rsidRPr="006C3852">
        <w:rPr>
          <w:color w:val="000000" w:themeColor="text1"/>
          <w:sz w:val="28"/>
        </w:rPr>
        <w:t xml:space="preserve">муниципальную </w:t>
      </w:r>
      <w:r w:rsidRPr="006C3852">
        <w:rPr>
          <w:color w:val="000000" w:themeColor="text1"/>
          <w:sz w:val="28"/>
        </w:rPr>
        <w:t xml:space="preserve">(комплексной) программу в федеральном государственном реестре документов стратегического планирования в соответствии с правилами </w:t>
      </w:r>
      <w:r w:rsidR="008826A6" w:rsidRPr="006C3852">
        <w:rPr>
          <w:color w:val="000000" w:themeColor="text1"/>
          <w:sz w:val="28"/>
        </w:rPr>
        <w:t xml:space="preserve">государственной </w:t>
      </w:r>
      <w:r w:rsidRPr="006C3852">
        <w:rPr>
          <w:color w:val="000000" w:themeColor="text1"/>
          <w:sz w:val="28"/>
        </w:rPr>
        <w:t>регистрации документов стратегического планирования и ведения федерального государственного реестра документов стратегического планирования, утвержденными Правительством Российской Федерации.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4.9.</w:t>
      </w:r>
      <w:r w:rsidR="0079094E">
        <w:rPr>
          <w:sz w:val="28"/>
        </w:rPr>
        <w:t xml:space="preserve"> </w:t>
      </w:r>
      <w:r w:rsidR="00206950">
        <w:rPr>
          <w:sz w:val="28"/>
        </w:rPr>
        <w:t>Сектор экономики и финансов</w:t>
      </w:r>
      <w:r>
        <w:rPr>
          <w:sz w:val="28"/>
        </w:rPr>
        <w:t xml:space="preserve"> </w:t>
      </w:r>
      <w:r w:rsidR="0079094E">
        <w:rPr>
          <w:sz w:val="28"/>
        </w:rPr>
        <w:t xml:space="preserve">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79094E">
        <w:rPr>
          <w:sz w:val="28"/>
        </w:rPr>
        <w:t xml:space="preserve"> </w:t>
      </w:r>
      <w:r>
        <w:rPr>
          <w:sz w:val="28"/>
        </w:rPr>
        <w:t xml:space="preserve">рассматривает проект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(проект внесения изменений в </w:t>
      </w:r>
      <w:r w:rsidR="0079094E">
        <w:rPr>
          <w:sz w:val="28"/>
        </w:rPr>
        <w:t>муниципальную (комплексную</w:t>
      </w:r>
      <w:r>
        <w:rPr>
          <w:sz w:val="28"/>
        </w:rPr>
        <w:t>) программу) на предмет: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соблюдения требований к структуре и содержанию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установленных настоящим Порядком;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обоснованности подходов к выделению мероприятий (результатов) структурных элементов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соответствия целей, задач и показателей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целям, задачам, показателям, закрепленным в документах стратегического планирования, </w:t>
      </w:r>
      <w:r w:rsidR="00F60887">
        <w:rPr>
          <w:sz w:val="28"/>
        </w:rPr>
        <w:t xml:space="preserve">федеральных и региональных </w:t>
      </w:r>
      <w:r>
        <w:rPr>
          <w:sz w:val="28"/>
        </w:rPr>
        <w:t>нормативных правовых актах;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соответствия мероприятий (результатов) структурных элементов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целям и задачам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взаимоувязки плановых значений показателей и изменения объемов финансирования взаимоувязанных мероприятий (результатов)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соответствия налоговых расходов целям и задачам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программ.</w:t>
      </w:r>
    </w:p>
    <w:p w:rsidR="00700612" w:rsidRDefault="00206950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Сектор экономики и финансов</w:t>
      </w:r>
      <w:r w:rsidR="006920A7">
        <w:rPr>
          <w:sz w:val="28"/>
        </w:rPr>
        <w:t xml:space="preserve">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6920A7">
        <w:rPr>
          <w:sz w:val="28"/>
        </w:rPr>
        <w:t xml:space="preserve"> </w:t>
      </w:r>
      <w:r w:rsidR="00700612">
        <w:rPr>
          <w:sz w:val="28"/>
        </w:rPr>
        <w:t>рассматривает: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проекты </w:t>
      </w:r>
      <w:r w:rsidR="00304F9D">
        <w:rPr>
          <w:sz w:val="28"/>
        </w:rPr>
        <w:t>муниципальных</w:t>
      </w:r>
      <w:r w:rsidR="006920A7">
        <w:rPr>
          <w:sz w:val="28"/>
        </w:rPr>
        <w:t xml:space="preserve"> (комплексных</w:t>
      </w:r>
      <w:r>
        <w:rPr>
          <w:sz w:val="28"/>
        </w:rPr>
        <w:t>) программ</w:t>
      </w:r>
      <w:r w:rsidR="006920A7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 xml:space="preserve">ого </w:t>
      </w:r>
      <w:r w:rsidR="001C3458">
        <w:rPr>
          <w:sz w:val="28"/>
        </w:rPr>
        <w:lastRenderedPageBreak/>
        <w:t>сельского поселения</w:t>
      </w:r>
      <w:r>
        <w:rPr>
          <w:sz w:val="28"/>
        </w:rPr>
        <w:t xml:space="preserve">, предлагаемых к реализации начиная с очередного финансового года, а также проекты изменений в ранее утвержденные </w:t>
      </w:r>
      <w:r w:rsidR="006920A7">
        <w:rPr>
          <w:sz w:val="28"/>
        </w:rPr>
        <w:t xml:space="preserve">муниципальные </w:t>
      </w:r>
      <w:r>
        <w:rPr>
          <w:sz w:val="28"/>
        </w:rPr>
        <w:t xml:space="preserve">(комплексные) программы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6920A7">
        <w:rPr>
          <w:sz w:val="28"/>
        </w:rPr>
        <w:t xml:space="preserve"> </w:t>
      </w:r>
      <w:r>
        <w:rPr>
          <w:sz w:val="28"/>
        </w:rPr>
        <w:t>на соответствие: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возвратному распределению расходов бюджета </w:t>
      </w:r>
      <w:r w:rsidR="00206950">
        <w:rPr>
          <w:sz w:val="28"/>
        </w:rPr>
        <w:t>поселения</w:t>
      </w:r>
      <w:r w:rsidR="006920A7">
        <w:rPr>
          <w:sz w:val="28"/>
        </w:rPr>
        <w:t xml:space="preserve"> </w:t>
      </w:r>
      <w:r>
        <w:rPr>
          <w:sz w:val="28"/>
        </w:rPr>
        <w:t xml:space="preserve">в рамках доведенных до </w:t>
      </w:r>
      <w:r w:rsidR="00206950">
        <w:rPr>
          <w:sz w:val="28"/>
        </w:rPr>
        <w:t>получателей</w:t>
      </w:r>
      <w:r>
        <w:rPr>
          <w:sz w:val="28"/>
        </w:rPr>
        <w:t xml:space="preserve"> средств бюджета </w:t>
      </w:r>
      <w:r w:rsidR="00206950">
        <w:rPr>
          <w:sz w:val="28"/>
        </w:rPr>
        <w:t>поселения</w:t>
      </w:r>
      <w:r w:rsidR="006920A7">
        <w:rPr>
          <w:sz w:val="28"/>
        </w:rPr>
        <w:t xml:space="preserve"> </w:t>
      </w:r>
      <w:r>
        <w:rPr>
          <w:sz w:val="28"/>
        </w:rPr>
        <w:t xml:space="preserve">предельных показателей расходов бюджета </w:t>
      </w:r>
      <w:r w:rsidR="00206950">
        <w:rPr>
          <w:sz w:val="28"/>
        </w:rPr>
        <w:t>поселения</w:t>
      </w:r>
      <w:r w:rsidR="006920A7">
        <w:rPr>
          <w:sz w:val="28"/>
        </w:rPr>
        <w:t xml:space="preserve"> </w:t>
      </w:r>
      <w:r>
        <w:rPr>
          <w:sz w:val="28"/>
        </w:rPr>
        <w:t>на очередной финансовый год и на плановый период;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принятому </w:t>
      </w:r>
      <w:r w:rsidR="006B45BA">
        <w:rPr>
          <w:sz w:val="28"/>
        </w:rPr>
        <w:t xml:space="preserve">решению Собрания депутатов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6B45BA">
        <w:rPr>
          <w:sz w:val="28"/>
        </w:rPr>
        <w:t xml:space="preserve"> о</w:t>
      </w:r>
      <w:r>
        <w:rPr>
          <w:sz w:val="28"/>
        </w:rPr>
        <w:t xml:space="preserve"> бюджете </w:t>
      </w:r>
      <w:r w:rsidR="00206950">
        <w:rPr>
          <w:sz w:val="28"/>
        </w:rPr>
        <w:t>поселения</w:t>
      </w:r>
      <w:r w:rsidR="006B45BA">
        <w:rPr>
          <w:sz w:val="28"/>
        </w:rPr>
        <w:t xml:space="preserve"> </w:t>
      </w:r>
      <w:r>
        <w:rPr>
          <w:sz w:val="28"/>
        </w:rPr>
        <w:t>на очередной финансовый год и на плановый период;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налоговых льгот (пониженных ставок по налогам) положениям законодательства о налогах и сборах;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проекты постановлений </w:t>
      </w:r>
      <w:r w:rsidR="00153F84">
        <w:rPr>
          <w:sz w:val="28"/>
        </w:rPr>
        <w:t xml:space="preserve">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153F84">
        <w:rPr>
          <w:sz w:val="28"/>
        </w:rPr>
        <w:t xml:space="preserve"> </w:t>
      </w:r>
      <w:r>
        <w:rPr>
          <w:sz w:val="28"/>
        </w:rPr>
        <w:t xml:space="preserve">о внесении изменений в </w:t>
      </w:r>
      <w:r w:rsidR="00153F84">
        <w:rPr>
          <w:sz w:val="28"/>
        </w:rPr>
        <w:t xml:space="preserve">муниципальные </w:t>
      </w:r>
      <w:r>
        <w:rPr>
          <w:sz w:val="28"/>
        </w:rPr>
        <w:t>(комплексные) программы в текущем финансовом году на соответствие:</w:t>
      </w:r>
    </w:p>
    <w:p w:rsidR="00700612" w:rsidRDefault="00153F84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решению Собрания депутатов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 xml:space="preserve"> </w:t>
      </w:r>
      <w:r w:rsidR="00700612">
        <w:rPr>
          <w:sz w:val="28"/>
        </w:rPr>
        <w:t xml:space="preserve">о внесении изменений в </w:t>
      </w:r>
      <w:r>
        <w:rPr>
          <w:sz w:val="28"/>
        </w:rPr>
        <w:t>решение</w:t>
      </w:r>
      <w:r w:rsidRPr="00153F84">
        <w:rPr>
          <w:sz w:val="28"/>
        </w:rPr>
        <w:t xml:space="preserve"> Собрания депутатов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Pr="00153F84">
        <w:rPr>
          <w:sz w:val="28"/>
        </w:rPr>
        <w:t xml:space="preserve"> </w:t>
      </w:r>
      <w:r>
        <w:rPr>
          <w:sz w:val="28"/>
        </w:rPr>
        <w:t xml:space="preserve">о </w:t>
      </w:r>
      <w:r w:rsidR="00700612">
        <w:rPr>
          <w:sz w:val="28"/>
        </w:rPr>
        <w:t xml:space="preserve">бюджете </w:t>
      </w:r>
      <w:r w:rsidR="00206950">
        <w:rPr>
          <w:sz w:val="28"/>
        </w:rPr>
        <w:t>поселения</w:t>
      </w:r>
      <w:r w:rsidR="00CC1067">
        <w:rPr>
          <w:sz w:val="28"/>
        </w:rPr>
        <w:t xml:space="preserve"> </w:t>
      </w:r>
      <w:r w:rsidR="00700612">
        <w:rPr>
          <w:sz w:val="28"/>
        </w:rPr>
        <w:t>на текущий фина</w:t>
      </w:r>
      <w:r>
        <w:rPr>
          <w:sz w:val="28"/>
        </w:rPr>
        <w:t>нсовый год и на плановый период.</w:t>
      </w:r>
    </w:p>
    <w:p w:rsidR="00700612" w:rsidRDefault="00700612" w:rsidP="00ED0F48">
      <w:pPr>
        <w:ind w:firstLine="709"/>
        <w:jc w:val="both"/>
        <w:rPr>
          <w:sz w:val="28"/>
        </w:rPr>
      </w:pPr>
      <w:r>
        <w:rPr>
          <w:sz w:val="28"/>
        </w:rPr>
        <w:t xml:space="preserve">4.10. Ответственный исполнитель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на этапе согласования проекта постановления</w:t>
      </w:r>
      <w:r w:rsidR="00F503BF">
        <w:rPr>
          <w:sz w:val="28"/>
        </w:rPr>
        <w:t xml:space="preserve">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 xml:space="preserve"> об утверждении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программы или внесении изменений в действующую </w:t>
      </w:r>
      <w:r w:rsidR="00F503BF">
        <w:rPr>
          <w:sz w:val="28"/>
        </w:rPr>
        <w:t xml:space="preserve">муниципальную </w:t>
      </w:r>
      <w:r>
        <w:rPr>
          <w:sz w:val="28"/>
        </w:rPr>
        <w:t xml:space="preserve">(комплексную) программу по каждому инвестиционному проекту (объекту строительства, реконструкции, капитального ремонта, находящемуся в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собственности</w:t>
      </w:r>
      <w:r w:rsidR="00F503BF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 xml:space="preserve">), включаемому в </w:t>
      </w:r>
      <w:r w:rsidR="00F503BF">
        <w:rPr>
          <w:sz w:val="28"/>
        </w:rPr>
        <w:t xml:space="preserve">муниципальную </w:t>
      </w:r>
      <w:r>
        <w:rPr>
          <w:sz w:val="28"/>
        </w:rPr>
        <w:t xml:space="preserve">(комплексную) программу, представляет </w:t>
      </w:r>
      <w:r w:rsidR="00AB45DE">
        <w:rPr>
          <w:sz w:val="28"/>
        </w:rPr>
        <w:t xml:space="preserve">в сектор экономики и финансов </w:t>
      </w:r>
      <w:r w:rsidR="00F503BF">
        <w:rPr>
          <w:sz w:val="28"/>
        </w:rPr>
        <w:t xml:space="preserve">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:</w:t>
      </w:r>
    </w:p>
    <w:p w:rsidR="00700612" w:rsidRDefault="00700612" w:rsidP="00ED0F48">
      <w:pPr>
        <w:ind w:firstLine="709"/>
        <w:jc w:val="both"/>
        <w:rPr>
          <w:sz w:val="28"/>
        </w:rPr>
      </w:pPr>
      <w:r>
        <w:rPr>
          <w:sz w:val="28"/>
        </w:rPr>
        <w:t xml:space="preserve">копию положительного заключения </w:t>
      </w:r>
      <w:r w:rsidR="00235B44">
        <w:rPr>
          <w:sz w:val="28"/>
        </w:rPr>
        <w:t xml:space="preserve">государственной </w:t>
      </w:r>
      <w:r>
        <w:rPr>
          <w:sz w:val="28"/>
        </w:rPr>
        <w:t>(не</w:t>
      </w:r>
      <w:r w:rsidR="00235B44">
        <w:rPr>
          <w:sz w:val="28"/>
        </w:rPr>
        <w:t>государственной</w:t>
      </w:r>
      <w:r>
        <w:rPr>
          <w:sz w:val="28"/>
        </w:rPr>
        <w:t>) экспертизы проектной документации (в случае, если проектная документация подлежит экспертизе);</w:t>
      </w:r>
    </w:p>
    <w:p w:rsidR="00700612" w:rsidRDefault="00700612" w:rsidP="00ED0F48">
      <w:pPr>
        <w:ind w:firstLine="709"/>
        <w:jc w:val="both"/>
        <w:rPr>
          <w:sz w:val="28"/>
        </w:rPr>
      </w:pPr>
      <w:r>
        <w:rPr>
          <w:sz w:val="28"/>
        </w:rPr>
        <w:t xml:space="preserve">копию заключения о достоверности определения сметной стоимости объекта капитального строительства, реконструкции и капитального ремонта, находящегося в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собственности</w:t>
      </w:r>
      <w:r w:rsidR="00F503BF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.</w:t>
      </w:r>
    </w:p>
    <w:p w:rsidR="00700612" w:rsidRDefault="00700612" w:rsidP="00ED0F48">
      <w:pPr>
        <w:ind w:firstLine="709"/>
        <w:jc w:val="both"/>
        <w:rPr>
          <w:sz w:val="28"/>
        </w:rPr>
      </w:pPr>
      <w:r>
        <w:rPr>
          <w:sz w:val="28"/>
        </w:rPr>
        <w:t xml:space="preserve">4.11. Внесение изменений в </w:t>
      </w:r>
      <w:r w:rsidR="004C0111">
        <w:rPr>
          <w:sz w:val="28"/>
        </w:rPr>
        <w:t xml:space="preserve">муниципальную </w:t>
      </w:r>
      <w:r>
        <w:rPr>
          <w:sz w:val="28"/>
        </w:rPr>
        <w:t>(комплексную) программу осуществляется по инициативе ответственного исполнителя, соисполнителя (по согласованию с ответственным исполнителем) в порядке, установленном Регламентом</w:t>
      </w:r>
      <w:r w:rsidR="004C0111">
        <w:rPr>
          <w:sz w:val="28"/>
        </w:rPr>
        <w:t xml:space="preserve">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.</w:t>
      </w:r>
    </w:p>
    <w:p w:rsidR="00700612" w:rsidRDefault="004A6E8F" w:rsidP="00ED0F48">
      <w:pPr>
        <w:ind w:firstLine="709"/>
        <w:jc w:val="both"/>
        <w:rPr>
          <w:sz w:val="28"/>
        </w:rPr>
      </w:pPr>
      <w:r>
        <w:rPr>
          <w:sz w:val="28"/>
        </w:rPr>
        <w:t xml:space="preserve">Обращение к главе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 xml:space="preserve"> </w:t>
      </w:r>
      <w:r w:rsidR="00700612">
        <w:rPr>
          <w:sz w:val="28"/>
        </w:rPr>
        <w:t xml:space="preserve">с просьбой о </w:t>
      </w:r>
      <w:r w:rsidR="00D77694">
        <w:rPr>
          <w:sz w:val="28"/>
        </w:rPr>
        <w:t>подготовке проекта правового акта о внесении</w:t>
      </w:r>
      <w:r w:rsidR="00700612">
        <w:rPr>
          <w:sz w:val="28"/>
        </w:rPr>
        <w:t xml:space="preserve"> изменений в </w:t>
      </w:r>
      <w:r>
        <w:rPr>
          <w:sz w:val="28"/>
        </w:rPr>
        <w:t xml:space="preserve">муниципальную </w:t>
      </w:r>
      <w:r w:rsidR="00700612">
        <w:rPr>
          <w:sz w:val="28"/>
        </w:rPr>
        <w:t xml:space="preserve">(комплексную) программу (с приложением проекта правового акта и пояснительной информации о вносимых изменениях, в том числе расчетов </w:t>
      </w:r>
      <w:r w:rsidR="00700612">
        <w:rPr>
          <w:sz w:val="28"/>
        </w:rPr>
        <w:lastRenderedPageBreak/>
        <w:t xml:space="preserve">и обоснований по бюджетным ассигнованиям) подлежит согласованию </w:t>
      </w:r>
      <w:r w:rsidR="00AB45DE">
        <w:rPr>
          <w:sz w:val="28"/>
        </w:rPr>
        <w:t>в секторе экономики и финансов</w:t>
      </w:r>
      <w:r>
        <w:rPr>
          <w:sz w:val="28"/>
        </w:rPr>
        <w:t xml:space="preserve"> </w:t>
      </w:r>
      <w:r w:rsidRPr="004A6E8F">
        <w:rPr>
          <w:sz w:val="28"/>
        </w:rPr>
        <w:t xml:space="preserve">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8B64DA">
        <w:rPr>
          <w:sz w:val="28"/>
        </w:rPr>
        <w:t>.</w:t>
      </w:r>
    </w:p>
    <w:p w:rsidR="0016025C" w:rsidRDefault="00700612" w:rsidP="00ED0F48">
      <w:pPr>
        <w:ind w:firstLine="709"/>
        <w:jc w:val="both"/>
        <w:rPr>
          <w:sz w:val="28"/>
        </w:rPr>
      </w:pPr>
      <w:r>
        <w:rPr>
          <w:sz w:val="28"/>
        </w:rPr>
        <w:t xml:space="preserve">В случае необходимости корректировки значений целевых показателей и мероприятий (результатов)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в целях</w:t>
      </w:r>
      <w:r w:rsidR="00405014">
        <w:rPr>
          <w:sz w:val="28"/>
        </w:rPr>
        <w:t xml:space="preserve"> их приведения в соответствие с решением Собрания депутатов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405014">
        <w:rPr>
          <w:sz w:val="28"/>
        </w:rPr>
        <w:t xml:space="preserve"> о </w:t>
      </w:r>
      <w:r>
        <w:rPr>
          <w:sz w:val="28"/>
        </w:rPr>
        <w:t>бюджете</w:t>
      </w:r>
      <w:r w:rsidR="00405014">
        <w:rPr>
          <w:sz w:val="28"/>
        </w:rPr>
        <w:t xml:space="preserve"> </w:t>
      </w:r>
      <w:r w:rsidR="00AB45DE">
        <w:rPr>
          <w:sz w:val="28"/>
        </w:rPr>
        <w:t>поселения</w:t>
      </w:r>
      <w:r w:rsidR="00405014">
        <w:rPr>
          <w:sz w:val="28"/>
        </w:rPr>
        <w:t xml:space="preserve"> на очередной финансовый год и плановый период</w:t>
      </w:r>
      <w:r>
        <w:rPr>
          <w:sz w:val="28"/>
        </w:rPr>
        <w:t xml:space="preserve"> и о внесении изменений в </w:t>
      </w:r>
      <w:r w:rsidR="00405014">
        <w:rPr>
          <w:sz w:val="28"/>
        </w:rPr>
        <w:t>решение</w:t>
      </w:r>
      <w:r w:rsidR="00405014" w:rsidRPr="00405014">
        <w:rPr>
          <w:sz w:val="28"/>
        </w:rPr>
        <w:t xml:space="preserve"> Собрания депутатов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405014" w:rsidRPr="00405014">
        <w:rPr>
          <w:sz w:val="28"/>
        </w:rPr>
        <w:t xml:space="preserve"> </w:t>
      </w:r>
      <w:r w:rsidR="00405014">
        <w:rPr>
          <w:sz w:val="28"/>
        </w:rPr>
        <w:t xml:space="preserve">о </w:t>
      </w:r>
      <w:r>
        <w:rPr>
          <w:sz w:val="28"/>
        </w:rPr>
        <w:t>бюджете</w:t>
      </w:r>
      <w:r w:rsidR="00405014">
        <w:rPr>
          <w:sz w:val="28"/>
        </w:rPr>
        <w:t xml:space="preserve"> </w:t>
      </w:r>
      <w:r w:rsidR="00AB45DE">
        <w:rPr>
          <w:sz w:val="28"/>
        </w:rPr>
        <w:t>поселения</w:t>
      </w:r>
      <w:r w:rsidR="00405014">
        <w:rPr>
          <w:sz w:val="28"/>
        </w:rPr>
        <w:t xml:space="preserve"> на очередной финансовый год и плановый период</w:t>
      </w:r>
      <w:r>
        <w:rPr>
          <w:sz w:val="28"/>
        </w:rPr>
        <w:t xml:space="preserve"> </w:t>
      </w:r>
      <w:r w:rsidR="0016025C">
        <w:rPr>
          <w:sz w:val="28"/>
        </w:rPr>
        <w:t xml:space="preserve">в соответствии с пунктом 5.6 раздела 5 настоящего Порядка, обращение к главе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16025C">
        <w:rPr>
          <w:sz w:val="28"/>
        </w:rPr>
        <w:t xml:space="preserve"> с просьбой о подготовке проекта правового акта о внесении соответствующих изменений в муниципальную (комплексную) программу, не требуется.</w:t>
      </w:r>
    </w:p>
    <w:p w:rsidR="00700612" w:rsidRDefault="00700612" w:rsidP="00ED0F48">
      <w:pPr>
        <w:ind w:firstLine="709"/>
        <w:jc w:val="both"/>
        <w:rPr>
          <w:sz w:val="28"/>
        </w:rPr>
      </w:pPr>
      <w:r>
        <w:rPr>
          <w:sz w:val="28"/>
        </w:rPr>
        <w:t xml:space="preserve">При необходимости изменения </w:t>
      </w:r>
      <w:r w:rsidR="00067994" w:rsidRPr="00067994">
        <w:rPr>
          <w:sz w:val="28"/>
        </w:rPr>
        <w:t>целей, перечня показателей, структуры</w:t>
      </w:r>
      <w:r w:rsidR="00067994">
        <w:rPr>
          <w:sz w:val="28"/>
        </w:rPr>
        <w:t xml:space="preserve"> муниципальной</w:t>
      </w:r>
      <w:r w:rsidR="00067994" w:rsidRPr="00067994">
        <w:rPr>
          <w:sz w:val="28"/>
        </w:rPr>
        <w:t xml:space="preserve"> (комплексной) программы, задач, перечня показателей и состава мероприятий (результатов) ее структурных элементов (комплексов процессных мероприятий)</w:t>
      </w:r>
      <w:r w:rsidR="00067994">
        <w:rPr>
          <w:sz w:val="28"/>
        </w:rPr>
        <w:t xml:space="preserve"> </w:t>
      </w:r>
      <w:r w:rsidR="00EB757C">
        <w:rPr>
          <w:sz w:val="28"/>
        </w:rPr>
        <w:t xml:space="preserve">обращение к главе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EB757C">
        <w:rPr>
          <w:sz w:val="28"/>
        </w:rPr>
        <w:t xml:space="preserve"> </w:t>
      </w:r>
      <w:r>
        <w:rPr>
          <w:sz w:val="28"/>
        </w:rPr>
        <w:t xml:space="preserve">с просьбой о </w:t>
      </w:r>
      <w:r w:rsidR="00507CE7">
        <w:rPr>
          <w:sz w:val="28"/>
        </w:rPr>
        <w:t xml:space="preserve">подготовке проекта правового акта о внесении </w:t>
      </w:r>
      <w:r w:rsidR="00EB757C">
        <w:rPr>
          <w:sz w:val="28"/>
        </w:rPr>
        <w:t xml:space="preserve">таких изменений </w:t>
      </w:r>
      <w:r>
        <w:rPr>
          <w:sz w:val="28"/>
        </w:rPr>
        <w:t xml:space="preserve">подлежит согласованию в </w:t>
      </w:r>
      <w:r w:rsidR="00AB45DE">
        <w:rPr>
          <w:sz w:val="28"/>
        </w:rPr>
        <w:t>секторе экономики и финансов</w:t>
      </w:r>
      <w:r w:rsidR="00EB757C">
        <w:rPr>
          <w:sz w:val="28"/>
        </w:rPr>
        <w:t xml:space="preserve">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.</w:t>
      </w:r>
    </w:p>
    <w:p w:rsidR="00700612" w:rsidRDefault="00700612" w:rsidP="00ED0F48">
      <w:pPr>
        <w:ind w:firstLine="709"/>
        <w:jc w:val="both"/>
        <w:rPr>
          <w:sz w:val="28"/>
        </w:rPr>
      </w:pPr>
      <w:r>
        <w:rPr>
          <w:sz w:val="28"/>
        </w:rPr>
        <w:t xml:space="preserve">Ответственные исполнители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в установленном порядке вносят изменения в </w:t>
      </w:r>
      <w:r w:rsidR="004A6E8F">
        <w:rPr>
          <w:sz w:val="28"/>
        </w:rPr>
        <w:t xml:space="preserve">муниципальные </w:t>
      </w:r>
      <w:r>
        <w:rPr>
          <w:sz w:val="28"/>
        </w:rPr>
        <w:t>(комплексные) программы по мероприятиям (результатам) структурных элементов, а также показателям текущего финансового года и (или) планового периода в текущем финансовом году, за исключением изменений наименований мероприятий (результатов) в случаях, установленных бюджетным законодательством.</w:t>
      </w:r>
    </w:p>
    <w:p w:rsidR="00DA3FCD" w:rsidRDefault="00DA3FCD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Внесение изменений в муниципальные проекты о</w:t>
      </w:r>
      <w:r w:rsidR="00F94BBE">
        <w:rPr>
          <w:sz w:val="28"/>
          <w:szCs w:val="28"/>
        </w:rPr>
        <w:t>существляется в соответствии с П</w:t>
      </w:r>
      <w:r>
        <w:rPr>
          <w:sz w:val="28"/>
          <w:szCs w:val="28"/>
        </w:rPr>
        <w:t>оложением об организации проектной деятельности в муниципальном образовании «</w:t>
      </w:r>
      <w:r w:rsidR="00A7312F">
        <w:rPr>
          <w:sz w:val="28"/>
          <w:szCs w:val="28"/>
        </w:rPr>
        <w:t>Шаумяновск</w:t>
      </w:r>
      <w:r w:rsidR="00AB45DE">
        <w:rPr>
          <w:sz w:val="28"/>
          <w:szCs w:val="28"/>
        </w:rPr>
        <w:t>ое сельское поселение</w:t>
      </w:r>
      <w:r>
        <w:rPr>
          <w:sz w:val="28"/>
          <w:szCs w:val="28"/>
        </w:rPr>
        <w:t xml:space="preserve">», утвержденным Администрацией </w:t>
      </w:r>
      <w:r w:rsidR="00A7312F">
        <w:rPr>
          <w:sz w:val="28"/>
          <w:szCs w:val="28"/>
        </w:rPr>
        <w:t>Шаумяновск</w:t>
      </w:r>
      <w:r w:rsidR="001C3458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>.</w:t>
      </w:r>
    </w:p>
    <w:p w:rsidR="00DA3FCD" w:rsidRDefault="00DA3FCD" w:rsidP="00ED0F48">
      <w:pPr>
        <w:ind w:firstLine="709"/>
        <w:jc w:val="both"/>
        <w:rPr>
          <w:sz w:val="28"/>
        </w:rPr>
      </w:pPr>
    </w:p>
    <w:p w:rsidR="00700612" w:rsidRDefault="00700612" w:rsidP="00700612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5. Финансовое обеспечение</w:t>
      </w:r>
    </w:p>
    <w:p w:rsidR="00700612" w:rsidRPr="00B26663" w:rsidRDefault="00304F9D" w:rsidP="00B26663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муниципальных</w:t>
      </w:r>
      <w:r w:rsidR="00700612">
        <w:rPr>
          <w:rFonts w:ascii="Times New Roman" w:hAnsi="Times New Roman"/>
          <w:b w:val="0"/>
          <w:spacing w:val="0"/>
        </w:rPr>
        <w:t xml:space="preserve"> (комплексных) программ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5.1. Финансовое обеспечение реализации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осуществляется за счет:</w:t>
      </w:r>
    </w:p>
    <w:p w:rsidR="005C5153" w:rsidRDefault="005C5153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средств бюджета</w:t>
      </w:r>
      <w:r w:rsidR="0071181A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;</w:t>
      </w:r>
    </w:p>
    <w:p w:rsidR="005C5153" w:rsidRDefault="005C5153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безвозмездных поступлений в бюджет</w:t>
      </w:r>
      <w:r w:rsidR="0071181A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71181A">
        <w:rPr>
          <w:sz w:val="28"/>
        </w:rPr>
        <w:t xml:space="preserve"> из бюджетов других уровней;</w:t>
      </w:r>
    </w:p>
    <w:p w:rsidR="00700612" w:rsidRDefault="005C5153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внебюджетных источников</w:t>
      </w:r>
      <w:r w:rsidR="00D43C21">
        <w:rPr>
          <w:sz w:val="28"/>
        </w:rPr>
        <w:t>.</w:t>
      </w:r>
    </w:p>
    <w:p w:rsidR="00B26663" w:rsidRDefault="00700612" w:rsidP="00B2666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5.2. Распределение бюджетных ассигнований на реализацию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утверждается </w:t>
      </w:r>
      <w:r w:rsidR="008F40DE">
        <w:rPr>
          <w:sz w:val="28"/>
        </w:rPr>
        <w:t xml:space="preserve">решением Собрания депутатов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8F40DE">
        <w:rPr>
          <w:sz w:val="28"/>
        </w:rPr>
        <w:t xml:space="preserve"> о </w:t>
      </w:r>
      <w:r>
        <w:rPr>
          <w:sz w:val="28"/>
        </w:rPr>
        <w:t xml:space="preserve">бюджете </w:t>
      </w:r>
      <w:r w:rsidR="00AB45DE">
        <w:rPr>
          <w:sz w:val="28"/>
        </w:rPr>
        <w:t>поселения</w:t>
      </w:r>
      <w:r w:rsidR="008F40DE">
        <w:rPr>
          <w:sz w:val="28"/>
        </w:rPr>
        <w:t xml:space="preserve"> </w:t>
      </w:r>
      <w:r>
        <w:rPr>
          <w:sz w:val="28"/>
        </w:rPr>
        <w:t>на очередной финансовый год и плановый период.</w:t>
      </w:r>
    </w:p>
    <w:p w:rsidR="00700612" w:rsidRDefault="00700612" w:rsidP="00B26663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5.3. Параметры финансового обеспечения в паспорте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приводятся в разрезе источников финансирования, </w:t>
      </w:r>
      <w:r>
        <w:rPr>
          <w:sz w:val="28"/>
        </w:rPr>
        <w:lastRenderedPageBreak/>
        <w:t>определенных пунктом 5.1 настоящего раздела, по годам реализации в целом, а также с детализацией по ее структурным элементам.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Параметры финансового обеспечения в паспорте структурного элемента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приводятся в разрезе источников финансирования, определенных пунктом 5.1 настоящего раздела, по годам реализации в целом по такому структурному элементу, а также с детализацией по его мероприятиям (результатам).</w:t>
      </w:r>
    </w:p>
    <w:p w:rsidR="00D869C0" w:rsidRDefault="00D869C0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реализации отдельных структурных элементов муниципальной (комплексной) программы за счет внебюджетных источников финансирования указанный объем ассигнований должен иметь документальное подтверждение участников муниципальной (комплексной) программы, обеспечивающих дополнительные источники финансирования.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5.4. </w:t>
      </w:r>
      <w:r w:rsidR="00F965C1">
        <w:rPr>
          <w:sz w:val="28"/>
        </w:rPr>
        <w:t xml:space="preserve"> Муниципальные</w:t>
      </w:r>
      <w:r>
        <w:rPr>
          <w:sz w:val="28"/>
        </w:rPr>
        <w:t xml:space="preserve"> (комплексные) программы, предлагаемые к реализации начиная с очередного финансового года, а также изменения в ранее утвержденные </w:t>
      </w:r>
      <w:r w:rsidR="00F965C1">
        <w:rPr>
          <w:sz w:val="28"/>
        </w:rPr>
        <w:t xml:space="preserve">муниципальные </w:t>
      </w:r>
      <w:r>
        <w:rPr>
          <w:sz w:val="28"/>
        </w:rPr>
        <w:t xml:space="preserve">(комплексные) программы в части финансового обеспечения мероприятий (результатов) структурных элементов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за счет средств бюджета </w:t>
      </w:r>
      <w:r w:rsidR="00AB45DE">
        <w:rPr>
          <w:sz w:val="28"/>
        </w:rPr>
        <w:t>поселения</w:t>
      </w:r>
      <w:r w:rsidR="00F965C1">
        <w:rPr>
          <w:sz w:val="28"/>
        </w:rPr>
        <w:t xml:space="preserve"> </w:t>
      </w:r>
      <w:r>
        <w:rPr>
          <w:sz w:val="28"/>
        </w:rPr>
        <w:t xml:space="preserve">на очередной финансовый год и плановый период подлежат утверждению </w:t>
      </w:r>
      <w:r w:rsidR="00F965C1">
        <w:rPr>
          <w:sz w:val="28"/>
        </w:rPr>
        <w:t xml:space="preserve">Администрацией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F965C1">
        <w:rPr>
          <w:sz w:val="28"/>
        </w:rPr>
        <w:t xml:space="preserve"> </w:t>
      </w:r>
      <w:r w:rsidR="00F84E2E">
        <w:rPr>
          <w:sz w:val="28"/>
        </w:rPr>
        <w:t xml:space="preserve">не позднее </w:t>
      </w:r>
      <w:r w:rsidR="003C0C63" w:rsidRPr="00B26663">
        <w:rPr>
          <w:sz w:val="28"/>
        </w:rPr>
        <w:t>10 декабря</w:t>
      </w:r>
      <w:r w:rsidR="003C0C63">
        <w:rPr>
          <w:sz w:val="28"/>
        </w:rPr>
        <w:t xml:space="preserve"> </w:t>
      </w:r>
      <w:r>
        <w:rPr>
          <w:sz w:val="28"/>
        </w:rPr>
        <w:t>текущего года.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5.5. </w:t>
      </w:r>
      <w:r w:rsidR="00A83708">
        <w:rPr>
          <w:sz w:val="28"/>
        </w:rPr>
        <w:t>Муниципальные</w:t>
      </w:r>
      <w:r>
        <w:rPr>
          <w:sz w:val="28"/>
        </w:rPr>
        <w:t xml:space="preserve"> (комплексные) программы подлежат приведению в соответствие с </w:t>
      </w:r>
      <w:r w:rsidR="00A83708">
        <w:rPr>
          <w:sz w:val="28"/>
        </w:rPr>
        <w:t xml:space="preserve">решением Собрания депутатов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A83708">
        <w:rPr>
          <w:sz w:val="28"/>
        </w:rPr>
        <w:t xml:space="preserve"> о</w:t>
      </w:r>
      <w:r>
        <w:rPr>
          <w:sz w:val="28"/>
        </w:rPr>
        <w:t xml:space="preserve"> бюджете </w:t>
      </w:r>
      <w:r w:rsidR="00030988">
        <w:rPr>
          <w:sz w:val="28"/>
        </w:rPr>
        <w:t>поселения</w:t>
      </w:r>
      <w:r w:rsidR="00A83708">
        <w:rPr>
          <w:sz w:val="28"/>
        </w:rPr>
        <w:t xml:space="preserve"> </w:t>
      </w:r>
      <w:r>
        <w:rPr>
          <w:sz w:val="28"/>
        </w:rPr>
        <w:t>на очередной финансовый год и на плановый период</w:t>
      </w:r>
      <w:r w:rsidR="00D67667">
        <w:rPr>
          <w:sz w:val="28"/>
        </w:rPr>
        <w:t xml:space="preserve"> </w:t>
      </w:r>
      <w:r w:rsidR="00D67667" w:rsidRPr="00D67667">
        <w:rPr>
          <w:sz w:val="28"/>
        </w:rPr>
        <w:t>в сроки, установленные Бюджетным кодексом Российской Федерации</w:t>
      </w:r>
      <w:r>
        <w:rPr>
          <w:sz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В случае заключения соглашения о реализации на территории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B076CC">
        <w:rPr>
          <w:sz w:val="28"/>
        </w:rPr>
        <w:t xml:space="preserve">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программ, направленных на достижение целей и показателей </w:t>
      </w:r>
      <w:r w:rsidR="00B076CC">
        <w:rPr>
          <w:sz w:val="28"/>
        </w:rPr>
        <w:t xml:space="preserve">государственных </w:t>
      </w:r>
      <w:r>
        <w:rPr>
          <w:sz w:val="28"/>
        </w:rPr>
        <w:t>программ</w:t>
      </w:r>
      <w:r w:rsidR="00B076CC">
        <w:rPr>
          <w:sz w:val="28"/>
        </w:rPr>
        <w:t xml:space="preserve"> Ростовской области</w:t>
      </w:r>
      <w:r>
        <w:rPr>
          <w:sz w:val="28"/>
        </w:rPr>
        <w:t xml:space="preserve">, такие </w:t>
      </w:r>
      <w:r w:rsidR="00B076CC">
        <w:rPr>
          <w:sz w:val="28"/>
        </w:rPr>
        <w:t xml:space="preserve">муниципальные </w:t>
      </w:r>
      <w:r>
        <w:rPr>
          <w:sz w:val="28"/>
        </w:rPr>
        <w:t xml:space="preserve">(комплексные) программы подлежат приведению в соответствие с </w:t>
      </w:r>
      <w:r w:rsidR="00B076CC">
        <w:rPr>
          <w:sz w:val="28"/>
        </w:rPr>
        <w:t xml:space="preserve">решением Собрания депутатов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B076CC">
        <w:rPr>
          <w:sz w:val="28"/>
        </w:rPr>
        <w:t xml:space="preserve"> о </w:t>
      </w:r>
      <w:r>
        <w:rPr>
          <w:sz w:val="28"/>
        </w:rPr>
        <w:t xml:space="preserve">бюджете </w:t>
      </w:r>
      <w:r w:rsidR="00030988">
        <w:rPr>
          <w:sz w:val="28"/>
        </w:rPr>
        <w:t>поселения</w:t>
      </w:r>
      <w:r w:rsidR="00B076CC">
        <w:rPr>
          <w:sz w:val="28"/>
        </w:rPr>
        <w:t xml:space="preserve"> </w:t>
      </w:r>
      <w:r>
        <w:rPr>
          <w:sz w:val="28"/>
        </w:rPr>
        <w:t>на очередной финансовый год и на плановый период до конца текущего года.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5.6. Ответственные исполнители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в месячный срок со дня вступления в силу </w:t>
      </w:r>
      <w:r w:rsidR="00FE63C4">
        <w:rPr>
          <w:sz w:val="28"/>
        </w:rPr>
        <w:t xml:space="preserve">решения Собрания депутатов </w:t>
      </w:r>
      <w:r>
        <w:rPr>
          <w:sz w:val="28"/>
        </w:rPr>
        <w:t xml:space="preserve">о внесении изменений в </w:t>
      </w:r>
      <w:r w:rsidR="00FE63C4">
        <w:rPr>
          <w:sz w:val="28"/>
        </w:rPr>
        <w:t xml:space="preserve">решение </w:t>
      </w:r>
      <w:r w:rsidR="00FE63C4" w:rsidRPr="00FE63C4">
        <w:rPr>
          <w:sz w:val="28"/>
        </w:rPr>
        <w:t xml:space="preserve">Собрания депутатов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FE63C4" w:rsidRPr="00FE63C4">
        <w:rPr>
          <w:sz w:val="28"/>
        </w:rPr>
        <w:t xml:space="preserve"> </w:t>
      </w:r>
      <w:r w:rsidR="00FE63C4">
        <w:rPr>
          <w:sz w:val="28"/>
        </w:rPr>
        <w:t>о</w:t>
      </w:r>
      <w:r>
        <w:rPr>
          <w:sz w:val="28"/>
        </w:rPr>
        <w:t xml:space="preserve"> бюджете </w:t>
      </w:r>
      <w:r w:rsidR="00030988">
        <w:rPr>
          <w:sz w:val="28"/>
        </w:rPr>
        <w:t>поселения</w:t>
      </w:r>
      <w:r w:rsidR="00FE63C4">
        <w:rPr>
          <w:sz w:val="28"/>
        </w:rPr>
        <w:t xml:space="preserve"> </w:t>
      </w:r>
      <w:r>
        <w:rPr>
          <w:sz w:val="28"/>
        </w:rPr>
        <w:t xml:space="preserve">на текущий финансовый год и на плановый период подготавливают в соответствии с Регламентом </w:t>
      </w:r>
      <w:r w:rsidR="00FE63C4">
        <w:rPr>
          <w:sz w:val="28"/>
        </w:rPr>
        <w:t xml:space="preserve">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FE63C4">
        <w:rPr>
          <w:sz w:val="28"/>
        </w:rPr>
        <w:t xml:space="preserve"> </w:t>
      </w:r>
      <w:r>
        <w:rPr>
          <w:sz w:val="28"/>
        </w:rPr>
        <w:t xml:space="preserve">проекты постановлений </w:t>
      </w:r>
      <w:r w:rsidR="00FE63C4" w:rsidRPr="00FE63C4">
        <w:rPr>
          <w:sz w:val="28"/>
        </w:rPr>
        <w:t xml:space="preserve">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 xml:space="preserve"> </w:t>
      </w:r>
      <w:r w:rsidR="00FE63C4">
        <w:rPr>
          <w:sz w:val="28"/>
        </w:rPr>
        <w:t xml:space="preserve">о </w:t>
      </w:r>
      <w:r>
        <w:rPr>
          <w:sz w:val="28"/>
        </w:rPr>
        <w:t>внесении соответствующих изменений в </w:t>
      </w:r>
      <w:r w:rsidR="00FE63C4">
        <w:rPr>
          <w:sz w:val="28"/>
        </w:rPr>
        <w:t>муниципальные</w:t>
      </w:r>
      <w:r>
        <w:rPr>
          <w:sz w:val="28"/>
        </w:rPr>
        <w:t xml:space="preserve"> (комплексные) программы, при этом </w:t>
      </w:r>
      <w:r w:rsidR="00FE63C4">
        <w:rPr>
          <w:sz w:val="28"/>
        </w:rPr>
        <w:t xml:space="preserve">муниципальные </w:t>
      </w:r>
      <w:r>
        <w:rPr>
          <w:sz w:val="28"/>
        </w:rPr>
        <w:t xml:space="preserve">(комплексные) программы должны быть приведены в соответствие </w:t>
      </w:r>
      <w:r w:rsidR="00FE63C4">
        <w:rPr>
          <w:sz w:val="28"/>
        </w:rPr>
        <w:t xml:space="preserve">с решением Собрания депутатов </w:t>
      </w:r>
      <w:r>
        <w:rPr>
          <w:sz w:val="28"/>
        </w:rPr>
        <w:t xml:space="preserve">о внесении изменений в </w:t>
      </w:r>
      <w:r w:rsidR="00FE63C4">
        <w:rPr>
          <w:sz w:val="28"/>
        </w:rPr>
        <w:t>решение</w:t>
      </w:r>
      <w:r w:rsidR="00FE63C4" w:rsidRPr="00FE63C4">
        <w:rPr>
          <w:sz w:val="28"/>
        </w:rPr>
        <w:t xml:space="preserve"> Собрания депутатов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FE63C4">
        <w:rPr>
          <w:sz w:val="28"/>
        </w:rPr>
        <w:t xml:space="preserve"> о</w:t>
      </w:r>
      <w:r>
        <w:rPr>
          <w:sz w:val="28"/>
        </w:rPr>
        <w:t xml:space="preserve"> бюджете </w:t>
      </w:r>
      <w:r w:rsidR="00030988">
        <w:rPr>
          <w:sz w:val="28"/>
        </w:rPr>
        <w:t>поселения</w:t>
      </w:r>
      <w:r w:rsidR="00FE63C4">
        <w:rPr>
          <w:sz w:val="28"/>
        </w:rPr>
        <w:t xml:space="preserve"> </w:t>
      </w:r>
      <w:r>
        <w:rPr>
          <w:sz w:val="28"/>
        </w:rPr>
        <w:t>на текущий финансовый год и на плановый период не позднее 31 декабря текущего года.</w:t>
      </w:r>
    </w:p>
    <w:p w:rsidR="00700612" w:rsidRDefault="00700612" w:rsidP="00700612">
      <w:pPr>
        <w:widowControl w:val="0"/>
        <w:ind w:firstLine="709"/>
        <w:jc w:val="both"/>
        <w:rPr>
          <w:sz w:val="28"/>
        </w:rPr>
      </w:pPr>
    </w:p>
    <w:p w:rsidR="00700612" w:rsidRDefault="00700612" w:rsidP="00700612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lastRenderedPageBreak/>
        <w:t>6. Система управления</w:t>
      </w:r>
    </w:p>
    <w:p w:rsidR="00700612" w:rsidRDefault="00304F9D" w:rsidP="00700612">
      <w:pPr>
        <w:pStyle w:val="1"/>
        <w:widowControl w:val="0"/>
        <w:spacing w:line="240" w:lineRule="auto"/>
        <w:rPr>
          <w:rFonts w:ascii="Times New Roman" w:hAnsi="Times New Roman"/>
          <w:b w:val="0"/>
          <w:spacing w:val="0"/>
        </w:rPr>
      </w:pPr>
      <w:r>
        <w:rPr>
          <w:rFonts w:ascii="Times New Roman" w:hAnsi="Times New Roman"/>
          <w:b w:val="0"/>
          <w:spacing w:val="0"/>
        </w:rPr>
        <w:t>муниципальной</w:t>
      </w:r>
      <w:r w:rsidR="00700612">
        <w:rPr>
          <w:rFonts w:ascii="Times New Roman" w:hAnsi="Times New Roman"/>
          <w:b w:val="0"/>
          <w:spacing w:val="0"/>
        </w:rPr>
        <w:t xml:space="preserve"> (комплексной) программой</w:t>
      </w:r>
    </w:p>
    <w:p w:rsidR="00700612" w:rsidRDefault="00700612" w:rsidP="00700612">
      <w:pPr>
        <w:rPr>
          <w:sz w:val="28"/>
        </w:rPr>
      </w:pPr>
    </w:p>
    <w:p w:rsidR="00134843" w:rsidRDefault="00134843" w:rsidP="00ED0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8C1C26">
        <w:rPr>
          <w:sz w:val="28"/>
          <w:szCs w:val="28"/>
        </w:rPr>
        <w:t>Куратор муниципальной</w:t>
      </w:r>
      <w:r>
        <w:rPr>
          <w:sz w:val="28"/>
          <w:szCs w:val="28"/>
        </w:rPr>
        <w:t xml:space="preserve"> (комплексной) программы несет ответственнос</w:t>
      </w:r>
      <w:r w:rsidR="008C1C26">
        <w:rPr>
          <w:sz w:val="28"/>
          <w:szCs w:val="28"/>
        </w:rPr>
        <w:t>ть за реализацию муниципальной</w:t>
      </w:r>
      <w:r>
        <w:rPr>
          <w:sz w:val="28"/>
          <w:szCs w:val="28"/>
        </w:rPr>
        <w:t xml:space="preserve"> (комплексной) программы, за достижение цел</w:t>
      </w:r>
      <w:r w:rsidR="008C1C26">
        <w:rPr>
          <w:sz w:val="28"/>
          <w:szCs w:val="28"/>
        </w:rPr>
        <w:t>ей и показателей муниципальной</w:t>
      </w:r>
      <w:r>
        <w:rPr>
          <w:sz w:val="28"/>
          <w:szCs w:val="28"/>
        </w:rPr>
        <w:t xml:space="preserve"> (комплексной) программы.</w:t>
      </w:r>
    </w:p>
    <w:p w:rsidR="00134843" w:rsidRDefault="00134843" w:rsidP="00ED0F4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Куратор урегулирует разногласия между ответственным исполнителем, соисполнител</w:t>
      </w:r>
      <w:r w:rsidR="008C1C26">
        <w:rPr>
          <w:sz w:val="28"/>
          <w:szCs w:val="28"/>
        </w:rPr>
        <w:t>ями, участниками муниципальной</w:t>
      </w:r>
      <w:r>
        <w:rPr>
          <w:sz w:val="28"/>
          <w:szCs w:val="28"/>
        </w:rPr>
        <w:t xml:space="preserve"> (комплексной) програм</w:t>
      </w:r>
      <w:r w:rsidR="008C1C26">
        <w:rPr>
          <w:sz w:val="28"/>
          <w:szCs w:val="28"/>
        </w:rPr>
        <w:t>мы по параметрам муниципальной</w:t>
      </w:r>
      <w:r>
        <w:rPr>
          <w:sz w:val="28"/>
          <w:szCs w:val="28"/>
        </w:rPr>
        <w:t xml:space="preserve"> (комплексной) программы.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Руководитель</w:t>
      </w:r>
      <w:r w:rsidR="008923F9">
        <w:rPr>
          <w:sz w:val="28"/>
        </w:rPr>
        <w:t xml:space="preserve"> отраслевого</w:t>
      </w:r>
      <w:r w:rsidR="008923F9" w:rsidRPr="008923F9">
        <w:rPr>
          <w:sz w:val="28"/>
        </w:rPr>
        <w:t xml:space="preserve"> (функционал</w:t>
      </w:r>
      <w:r w:rsidR="008923F9">
        <w:rPr>
          <w:sz w:val="28"/>
        </w:rPr>
        <w:t>ьного</w:t>
      </w:r>
      <w:r w:rsidR="008923F9" w:rsidRPr="008923F9">
        <w:rPr>
          <w:sz w:val="28"/>
        </w:rPr>
        <w:t>) орган</w:t>
      </w:r>
      <w:r w:rsidR="008923F9">
        <w:rPr>
          <w:sz w:val="28"/>
        </w:rPr>
        <w:t>а, структурного подразделения</w:t>
      </w:r>
      <w:r w:rsidR="008923F9" w:rsidRPr="008923F9">
        <w:rPr>
          <w:sz w:val="28"/>
        </w:rPr>
        <w:t xml:space="preserve">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,</w:t>
      </w:r>
      <w:r w:rsidR="001659A7" w:rsidRPr="001659A7">
        <w:t xml:space="preserve"> </w:t>
      </w:r>
      <w:r w:rsidR="001659A7" w:rsidRPr="001659A7">
        <w:rPr>
          <w:sz w:val="28"/>
        </w:rPr>
        <w:t xml:space="preserve">муниципального учреждения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1659A7">
        <w:rPr>
          <w:sz w:val="28"/>
        </w:rPr>
        <w:t>,</w:t>
      </w:r>
      <w:r>
        <w:rPr>
          <w:sz w:val="28"/>
        </w:rPr>
        <w:t xml:space="preserve"> определенного ответственным исполнителем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несет персональную ответственность за текущее управление реализацией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и конечные результаты, рациональное использование выделяемых на ее выполнение финансовых средств, определяет формы и методы управления реализацией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программы.</w:t>
      </w:r>
    </w:p>
    <w:p w:rsidR="003B41A7" w:rsidRPr="003B41A7" w:rsidRDefault="003B41A7" w:rsidP="00ED0F48">
      <w:pPr>
        <w:widowControl w:val="0"/>
        <w:ind w:firstLine="709"/>
        <w:jc w:val="both"/>
        <w:rPr>
          <w:sz w:val="28"/>
        </w:rPr>
      </w:pPr>
      <w:r w:rsidRPr="003B41A7">
        <w:rPr>
          <w:sz w:val="28"/>
        </w:rPr>
        <w:t>Руководитель</w:t>
      </w:r>
      <w:r w:rsidRPr="003B41A7">
        <w:t xml:space="preserve"> </w:t>
      </w:r>
      <w:r w:rsidRPr="003B41A7">
        <w:rPr>
          <w:sz w:val="28"/>
        </w:rPr>
        <w:t>отраслевого (функционального) органа, структурного подразделения А</w:t>
      </w:r>
      <w:r>
        <w:rPr>
          <w:sz w:val="28"/>
        </w:rPr>
        <w:t xml:space="preserve">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Pr="003B41A7">
        <w:rPr>
          <w:sz w:val="28"/>
        </w:rPr>
        <w:t>,</w:t>
      </w:r>
      <w:r w:rsidR="00CE44D0" w:rsidRPr="00CE44D0">
        <w:t xml:space="preserve"> </w:t>
      </w:r>
      <w:r w:rsidR="00CE44D0" w:rsidRPr="00CE44D0">
        <w:rPr>
          <w:sz w:val="28"/>
        </w:rPr>
        <w:t xml:space="preserve">муниципального учреждения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CE44D0">
        <w:rPr>
          <w:sz w:val="28"/>
        </w:rPr>
        <w:t>,</w:t>
      </w:r>
      <w:r w:rsidRPr="003B41A7">
        <w:rPr>
          <w:sz w:val="28"/>
        </w:rPr>
        <w:t xml:space="preserve"> определенног</w:t>
      </w:r>
      <w:r>
        <w:rPr>
          <w:sz w:val="28"/>
        </w:rPr>
        <w:t>о соисполнителем муниципальной</w:t>
      </w:r>
      <w:r w:rsidRPr="003B41A7">
        <w:rPr>
          <w:sz w:val="28"/>
        </w:rPr>
        <w:t xml:space="preserve"> (комплексной) программы, несет персональную ответственность за текущее управление реализацией структурного элемента </w:t>
      </w:r>
      <w:r>
        <w:rPr>
          <w:sz w:val="28"/>
        </w:rPr>
        <w:t xml:space="preserve">муниципальной </w:t>
      </w:r>
      <w:r w:rsidRPr="003B41A7">
        <w:rPr>
          <w:sz w:val="28"/>
        </w:rPr>
        <w:t>(комплексной) программы и конечные результаты, рациональное использование выделяемых на его выполнение финансовых средств.</w:t>
      </w:r>
    </w:p>
    <w:p w:rsidR="00C07F3E" w:rsidRDefault="003B41A7" w:rsidP="00ED0F48">
      <w:pPr>
        <w:widowControl w:val="0"/>
        <w:ind w:firstLine="709"/>
        <w:jc w:val="both"/>
        <w:rPr>
          <w:sz w:val="28"/>
        </w:rPr>
      </w:pPr>
      <w:r w:rsidRPr="003B41A7">
        <w:rPr>
          <w:sz w:val="28"/>
        </w:rPr>
        <w:t>Руководитель</w:t>
      </w:r>
      <w:r w:rsidR="00C07F3E">
        <w:rPr>
          <w:sz w:val="28"/>
        </w:rPr>
        <w:t xml:space="preserve"> </w:t>
      </w:r>
      <w:r w:rsidR="00C07F3E" w:rsidRPr="00C07F3E">
        <w:rPr>
          <w:sz w:val="28"/>
        </w:rPr>
        <w:t xml:space="preserve">отраслевого (функционального) органа, структурного подразделения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Pr="003B41A7">
        <w:rPr>
          <w:sz w:val="28"/>
        </w:rPr>
        <w:t>,</w:t>
      </w:r>
      <w:r w:rsidR="00CE44D0">
        <w:rPr>
          <w:sz w:val="28"/>
        </w:rPr>
        <w:t xml:space="preserve"> </w:t>
      </w:r>
      <w:r w:rsidR="00CE44D0" w:rsidRPr="00CE44D0">
        <w:rPr>
          <w:sz w:val="28"/>
        </w:rPr>
        <w:t xml:space="preserve">муниципального учреждения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CE44D0">
        <w:rPr>
          <w:sz w:val="28"/>
        </w:rPr>
        <w:t>,</w:t>
      </w:r>
      <w:r w:rsidR="00E000A7">
        <w:rPr>
          <w:sz w:val="28"/>
        </w:rPr>
        <w:t xml:space="preserve"> </w:t>
      </w:r>
      <w:r w:rsidRPr="003B41A7">
        <w:rPr>
          <w:sz w:val="28"/>
        </w:rPr>
        <w:t>определе</w:t>
      </w:r>
      <w:r w:rsidR="00C07F3E">
        <w:rPr>
          <w:sz w:val="28"/>
        </w:rPr>
        <w:t>нные участниками муниципальной</w:t>
      </w:r>
      <w:r w:rsidRPr="003B41A7">
        <w:rPr>
          <w:sz w:val="28"/>
        </w:rPr>
        <w:t xml:space="preserve"> (комплексной) программы, несут персональную ответственность за реализацию отдельных мероприятий (результатов) струк</w:t>
      </w:r>
      <w:r w:rsidR="00C07F3E">
        <w:rPr>
          <w:sz w:val="28"/>
        </w:rPr>
        <w:t>турных элементов муниципальной</w:t>
      </w:r>
      <w:r w:rsidRPr="003B41A7">
        <w:rPr>
          <w:sz w:val="28"/>
        </w:rPr>
        <w:t xml:space="preserve"> (комплексной) программы и использование выделяемых на их выполнение финансовых средств.</w:t>
      </w:r>
      <w:r>
        <w:rPr>
          <w:sz w:val="28"/>
        </w:rPr>
        <w:t xml:space="preserve">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6.2. Ответственный исполнитель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организует разработку и обеспечивает реализацию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ее согласование и внесение в установленном порядке проекта постановления </w:t>
      </w:r>
      <w:r w:rsidR="002944BF">
        <w:rPr>
          <w:sz w:val="28"/>
        </w:rPr>
        <w:t xml:space="preserve">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2944BF">
        <w:rPr>
          <w:sz w:val="28"/>
        </w:rPr>
        <w:t xml:space="preserve"> </w:t>
      </w:r>
      <w:r>
        <w:rPr>
          <w:sz w:val="28"/>
        </w:rPr>
        <w:t xml:space="preserve">об утверждении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программы или о внесении изменений</w:t>
      </w:r>
      <w:r w:rsidR="009D5DB6">
        <w:rPr>
          <w:sz w:val="28"/>
        </w:rPr>
        <w:t xml:space="preserve"> в нее</w:t>
      </w:r>
      <w:r>
        <w:rPr>
          <w:sz w:val="28"/>
        </w:rPr>
        <w:t>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координирует деятельность соисполнителей и участников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подготавливает отчеты о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выполняет иные функции, предусмотренные настоящим Порядком.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6.3. Соисполнители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программы: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обеспечивают согласование проекта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с участниками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в части структурных элементов, в реализации которых предполагается их участие;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обеспечивают совместно с участниками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реализацию включенных в </w:t>
      </w:r>
      <w:r w:rsidR="007235E8">
        <w:rPr>
          <w:sz w:val="28"/>
        </w:rPr>
        <w:t xml:space="preserve">муниципальную </w:t>
      </w:r>
      <w:r>
        <w:rPr>
          <w:sz w:val="28"/>
        </w:rPr>
        <w:t>(комплексную) программу комплекса процессных мероприятий;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выполняют иные функции, предусмотренные настоящим Порядком.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6.4. Участники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программы: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обеспечивают реализацию отдельных мероприятий комплекса процессных мероприятий, в реализации которых предполагается их участие;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представляют ответственному исполнителю и соисполнителю информацию, необходимую для осуществления мониторинга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оценки ее эффективности;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выполняют иные функции, предусмотренные настоящим Порядком.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6.5. Планирование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и ее структурных элементов осуществляется на основе разработки планов реализации ее структурных элементов.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Планы реализации </w:t>
      </w:r>
      <w:r w:rsidR="00C276D0">
        <w:rPr>
          <w:sz w:val="28"/>
        </w:rPr>
        <w:t xml:space="preserve">муниципальных </w:t>
      </w:r>
      <w:r>
        <w:rPr>
          <w:sz w:val="28"/>
        </w:rPr>
        <w:t xml:space="preserve">проектов и комплексов процессных мероприятий соответствующей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объединяются в единый аналитический план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на очередной финансовый год.</w:t>
      </w:r>
    </w:p>
    <w:p w:rsidR="003034FA" w:rsidRDefault="003034FA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документы объединяются в единый аналитический план реализации муниципальной (комплексной) программы автоматически в подсистеме управления госуда</w:t>
      </w:r>
      <w:r w:rsidR="004C3C00">
        <w:rPr>
          <w:sz w:val="28"/>
          <w:szCs w:val="28"/>
        </w:rPr>
        <w:t>рственными программами системы «Электронный бюджет»</w:t>
      </w:r>
      <w:r>
        <w:rPr>
          <w:sz w:val="28"/>
          <w:szCs w:val="28"/>
        </w:rPr>
        <w:t>.</w:t>
      </w:r>
    </w:p>
    <w:p w:rsidR="003034FA" w:rsidRDefault="003034FA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 ввода в опытную эксплуатацию соответствующих</w:t>
      </w:r>
      <w:r w:rsidR="00DF7137">
        <w:rPr>
          <w:sz w:val="28"/>
          <w:szCs w:val="28"/>
        </w:rPr>
        <w:t xml:space="preserve"> компонентов и модулей системы «</w:t>
      </w:r>
      <w:r>
        <w:rPr>
          <w:sz w:val="28"/>
          <w:szCs w:val="28"/>
        </w:rPr>
        <w:t xml:space="preserve">Электронный </w:t>
      </w:r>
      <w:r w:rsidR="00DF7137">
        <w:rPr>
          <w:sz w:val="28"/>
          <w:szCs w:val="28"/>
        </w:rPr>
        <w:t>бюджет»</w:t>
      </w:r>
      <w:r>
        <w:rPr>
          <w:sz w:val="28"/>
          <w:szCs w:val="28"/>
        </w:rPr>
        <w:t xml:space="preserve"> единый аналитический план реализации муниципальной (комплексной) программы формируется ответственным исполнителем муниципальной (комплексной) программы не позднее 15 рабочих дней со дня утверждения постановлением Администрации </w:t>
      </w:r>
      <w:r w:rsidR="00A7312F">
        <w:rPr>
          <w:sz w:val="28"/>
          <w:szCs w:val="28"/>
        </w:rPr>
        <w:t>Шаумяновск</w:t>
      </w:r>
      <w:r w:rsidR="001C3458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 xml:space="preserve"> муниципальной (комплексной) программы (внесения изменений в муниципальную (комплексную) программу) и далее ежегодно, не позднее 31 декабря текущего финансового года, и размещается на официальном сайте </w:t>
      </w:r>
      <w:r w:rsidRPr="003034FA">
        <w:rPr>
          <w:sz w:val="28"/>
          <w:szCs w:val="28"/>
        </w:rPr>
        <w:t xml:space="preserve">Администрации </w:t>
      </w:r>
      <w:r w:rsidR="00A7312F">
        <w:rPr>
          <w:sz w:val="28"/>
          <w:szCs w:val="28"/>
        </w:rPr>
        <w:t>Шаумяновск</w:t>
      </w:r>
      <w:r w:rsidR="001C3458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 xml:space="preserve"> в</w:t>
      </w:r>
      <w:r w:rsidRPr="003034FA">
        <w:rPr>
          <w:sz w:val="28"/>
          <w:szCs w:val="28"/>
        </w:rPr>
        <w:t xml:space="preserve"> </w:t>
      </w:r>
      <w:r>
        <w:rPr>
          <w:sz w:val="28"/>
          <w:szCs w:val="28"/>
        </w:rPr>
        <w:t>информационно-телеко</w:t>
      </w:r>
      <w:r w:rsidR="00DB6CB4">
        <w:rPr>
          <w:sz w:val="28"/>
          <w:szCs w:val="28"/>
        </w:rPr>
        <w:t>ммуникационной сети «Интернет»</w:t>
      </w:r>
      <w:r>
        <w:rPr>
          <w:sz w:val="28"/>
          <w:szCs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Планирование сроков выполнения (достижения) мероприятий (результатов) осуществляется с учетом: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их равномерного распределения в течение календарного года;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сопоставимости со сроками достижения показателей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и показателей ее структурных элементов;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установления плановых дат их выполнения (достижения) не позднее дат соответствующих мероприятий (результатов), определенных в структурных элементах </w:t>
      </w:r>
      <w:r w:rsidR="005D11CF">
        <w:rPr>
          <w:sz w:val="28"/>
        </w:rPr>
        <w:t xml:space="preserve">государственных </w:t>
      </w:r>
      <w:r>
        <w:rPr>
          <w:sz w:val="28"/>
        </w:rPr>
        <w:t>программ</w:t>
      </w:r>
      <w:r w:rsidR="005D11CF">
        <w:rPr>
          <w:sz w:val="28"/>
        </w:rPr>
        <w:t xml:space="preserve"> Ростовской области</w:t>
      </w:r>
      <w:r>
        <w:rPr>
          <w:sz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Для мероприятий (результатов) структурных элементов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</w:t>
      </w:r>
      <w:r>
        <w:rPr>
          <w:sz w:val="28"/>
        </w:rPr>
        <w:lastRenderedPageBreak/>
        <w:t>программ формируются контрольные точки, которые равномерно распределяются в течение года.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6.6. Контроль за реализацией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осуществляется</w:t>
      </w:r>
      <w:r w:rsidR="00FB3B64">
        <w:rPr>
          <w:sz w:val="28"/>
        </w:rPr>
        <w:t xml:space="preserve"> Администрацией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 w:rsidRPr="006C3852">
        <w:rPr>
          <w:sz w:val="28"/>
        </w:rPr>
        <w:t xml:space="preserve">6.7. Оперативный контроль за реализацией </w:t>
      </w:r>
      <w:r w:rsidR="00304F9D" w:rsidRPr="006C3852">
        <w:rPr>
          <w:sz w:val="28"/>
        </w:rPr>
        <w:t>муниципальных</w:t>
      </w:r>
      <w:r w:rsidRPr="006C3852">
        <w:rPr>
          <w:sz w:val="28"/>
        </w:rPr>
        <w:t xml:space="preserve"> (комплексных) программ по итогам </w:t>
      </w:r>
      <w:r w:rsidR="0053384F" w:rsidRPr="006C3852">
        <w:rPr>
          <w:sz w:val="28"/>
        </w:rPr>
        <w:t xml:space="preserve">1 квартала (при необходимости), </w:t>
      </w:r>
      <w:r w:rsidRPr="006C3852">
        <w:rPr>
          <w:sz w:val="28"/>
        </w:rPr>
        <w:t>полугодия и 9 месяцев осуществляется</w:t>
      </w:r>
      <w:r>
        <w:rPr>
          <w:sz w:val="28"/>
        </w:rPr>
        <w:t xml:space="preserve"> </w:t>
      </w:r>
      <w:r w:rsidR="008C00D4">
        <w:rPr>
          <w:sz w:val="28"/>
        </w:rPr>
        <w:t>сектором экономики и финансов Администрации</w:t>
      </w:r>
      <w:r w:rsidRPr="00FB3036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Pr="00FB3036">
        <w:rPr>
          <w:sz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6.8. Под мониторингом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понимается система мероприятий по измерению фактических параметров исполнения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определению их отклонений от плановых параметров, определению рисков, возникших при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программы, прогнозированию исполнения плановых значений.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Мониторинг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ориентирован на раннее предупреждение возникновения проблем и отклонений хода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от запланированного уровня и осуществляется по итогам </w:t>
      </w:r>
      <w:r w:rsidR="005462B8" w:rsidRPr="005462B8">
        <w:rPr>
          <w:sz w:val="28"/>
        </w:rPr>
        <w:t>1 квартала (при необходимости)</w:t>
      </w:r>
      <w:r w:rsidR="005462B8">
        <w:rPr>
          <w:sz w:val="28"/>
        </w:rPr>
        <w:t>,</w:t>
      </w:r>
      <w:r w:rsidR="005462B8" w:rsidRPr="005462B8">
        <w:rPr>
          <w:sz w:val="28"/>
        </w:rPr>
        <w:t xml:space="preserve"> </w:t>
      </w:r>
      <w:r>
        <w:rPr>
          <w:sz w:val="28"/>
        </w:rPr>
        <w:t>полугодия и 9 месяцев.</w:t>
      </w:r>
    </w:p>
    <w:p w:rsidR="005D625C" w:rsidRDefault="005D625C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Квартально предоставляется отчетность по тем показателям, по которым разрабатывается квартальный план.</w:t>
      </w:r>
    </w:p>
    <w:p w:rsidR="005D625C" w:rsidRDefault="005D625C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реализации муниципальной (комплексной) программы осуществляется на основании отчетов о ходе реализации муниципальной (комплексной) программы.</w:t>
      </w:r>
    </w:p>
    <w:p w:rsidR="004D74AF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6.9. Подготовка отчета о ходе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осуществляется ответственным исполнителем с учетом отчетов о ходе реализации </w:t>
      </w:r>
      <w:r w:rsidR="00666616">
        <w:rPr>
          <w:sz w:val="28"/>
        </w:rPr>
        <w:t xml:space="preserve">муниципальных </w:t>
      </w:r>
      <w:r>
        <w:rPr>
          <w:sz w:val="28"/>
        </w:rPr>
        <w:t xml:space="preserve">проектов, </w:t>
      </w:r>
      <w:r w:rsidR="004D74AF">
        <w:rPr>
          <w:sz w:val="28"/>
        </w:rPr>
        <w:t xml:space="preserve">комплексов процессных мероприятий, </w:t>
      </w:r>
      <w:r>
        <w:rPr>
          <w:sz w:val="28"/>
        </w:rPr>
        <w:t xml:space="preserve">входящих в состав </w:t>
      </w:r>
      <w:r w:rsidR="00304F9D">
        <w:rPr>
          <w:sz w:val="28"/>
        </w:rPr>
        <w:t>муниципальной</w:t>
      </w:r>
      <w:r w:rsidR="004D74AF">
        <w:rPr>
          <w:sz w:val="28"/>
        </w:rPr>
        <w:t xml:space="preserve"> (комплексной) программы.</w:t>
      </w:r>
    </w:p>
    <w:p w:rsidR="00700612" w:rsidRDefault="004D74AF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700612">
        <w:rPr>
          <w:sz w:val="28"/>
        </w:rPr>
        <w:t xml:space="preserve">6.10. Ответственный исполнитель соответствующей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(комплексной) программы по итогам </w:t>
      </w:r>
      <w:r w:rsidR="0060318C" w:rsidRPr="0060318C">
        <w:rPr>
          <w:sz w:val="28"/>
        </w:rPr>
        <w:t xml:space="preserve">1 квартала (при необходимости), </w:t>
      </w:r>
      <w:r w:rsidR="00700612">
        <w:rPr>
          <w:sz w:val="28"/>
        </w:rPr>
        <w:t xml:space="preserve">полугодия, 9 месяцев </w:t>
      </w:r>
      <w:r w:rsidR="0060318C">
        <w:rPr>
          <w:sz w:val="28"/>
        </w:rPr>
        <w:t xml:space="preserve">формирует и </w:t>
      </w:r>
      <w:r w:rsidR="00700612">
        <w:rPr>
          <w:sz w:val="28"/>
        </w:rPr>
        <w:t xml:space="preserve">направляет на рассмотрение в </w:t>
      </w:r>
      <w:r w:rsidR="008C00D4">
        <w:rPr>
          <w:sz w:val="28"/>
        </w:rPr>
        <w:t>сектор экономики и финансов</w:t>
      </w:r>
      <w:r w:rsidR="006774CA">
        <w:rPr>
          <w:sz w:val="28"/>
        </w:rPr>
        <w:t xml:space="preserve"> </w:t>
      </w:r>
      <w:r w:rsidR="006774CA" w:rsidRPr="006774CA">
        <w:rPr>
          <w:sz w:val="28"/>
        </w:rPr>
        <w:t xml:space="preserve">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700612">
        <w:rPr>
          <w:sz w:val="28"/>
        </w:rPr>
        <w:t xml:space="preserve"> </w:t>
      </w:r>
      <w:r w:rsidR="00700612" w:rsidRPr="007B5D50">
        <w:rPr>
          <w:sz w:val="28"/>
        </w:rPr>
        <w:t xml:space="preserve">отчет о ходе реализации </w:t>
      </w:r>
      <w:r w:rsidR="00304F9D" w:rsidRPr="007B5D50">
        <w:rPr>
          <w:sz w:val="28"/>
        </w:rPr>
        <w:t>муниципальной</w:t>
      </w:r>
      <w:r w:rsidR="00700612" w:rsidRPr="007B5D50">
        <w:rPr>
          <w:sz w:val="28"/>
        </w:rPr>
        <w:t xml:space="preserve"> (комплексной) программы </w:t>
      </w:r>
      <w:r w:rsidR="00294DA4" w:rsidRPr="00294DA4">
        <w:rPr>
          <w:sz w:val="28"/>
        </w:rPr>
        <w:t xml:space="preserve">с учетом отчетов о ходе реализации структурных элементов, входящих в ее состав, </w:t>
      </w:r>
      <w:r w:rsidR="00700612" w:rsidRPr="007B5D50">
        <w:rPr>
          <w:sz w:val="28"/>
        </w:rPr>
        <w:t>в срок до</w:t>
      </w:r>
      <w:r w:rsidR="00700612">
        <w:rPr>
          <w:sz w:val="28"/>
        </w:rPr>
        <w:t xml:space="preserve"> </w:t>
      </w:r>
      <w:r w:rsidR="00294DA4">
        <w:rPr>
          <w:sz w:val="28"/>
        </w:rPr>
        <w:t>15</w:t>
      </w:r>
      <w:r w:rsidR="00700612">
        <w:rPr>
          <w:sz w:val="28"/>
        </w:rPr>
        <w:t xml:space="preserve">-го числа месяца, </w:t>
      </w:r>
      <w:r w:rsidR="006774CA">
        <w:rPr>
          <w:sz w:val="28"/>
        </w:rPr>
        <w:t>следующего за отчетным периодом.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Отчеты о ходе реализации структурных элементов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</w:t>
      </w:r>
      <w:r w:rsidR="00FD16E3">
        <w:rPr>
          <w:sz w:val="28"/>
        </w:rPr>
        <w:t xml:space="preserve"> программы </w:t>
      </w:r>
      <w:r>
        <w:rPr>
          <w:sz w:val="28"/>
        </w:rPr>
        <w:t xml:space="preserve"> </w:t>
      </w:r>
      <w:r w:rsidR="00FD16E3" w:rsidRPr="00FD16E3">
        <w:rPr>
          <w:sz w:val="28"/>
        </w:rPr>
        <w:t>(комплекса процессных мероприятий) формируются</w:t>
      </w:r>
      <w:r w:rsidR="004B2811">
        <w:rPr>
          <w:sz w:val="28"/>
        </w:rPr>
        <w:t xml:space="preserve"> соисполнителями муниципальной</w:t>
      </w:r>
      <w:r w:rsidR="00FD16E3" w:rsidRPr="00FD16E3">
        <w:rPr>
          <w:sz w:val="28"/>
        </w:rPr>
        <w:t xml:space="preserve"> (комплексной) программы и </w:t>
      </w:r>
      <w:r>
        <w:rPr>
          <w:sz w:val="28"/>
        </w:rPr>
        <w:t>представляются в адрес ее ответс</w:t>
      </w:r>
      <w:r w:rsidR="006774CA">
        <w:rPr>
          <w:sz w:val="28"/>
        </w:rPr>
        <w:t xml:space="preserve">твенного </w:t>
      </w:r>
      <w:r w:rsidR="004B2811">
        <w:rPr>
          <w:sz w:val="28"/>
        </w:rPr>
        <w:t>исполнителя в срок до 5</w:t>
      </w:r>
      <w:r>
        <w:rPr>
          <w:sz w:val="28"/>
        </w:rPr>
        <w:t>-го рабочего дня месяца, следующего за отчетным периодом</w:t>
      </w:r>
      <w:r w:rsidR="00FE7633">
        <w:rPr>
          <w:sz w:val="28"/>
        </w:rPr>
        <w:t>,</w:t>
      </w:r>
      <w:r w:rsidR="00FE7633" w:rsidRPr="00FE7633">
        <w:t xml:space="preserve"> </w:t>
      </w:r>
      <w:r w:rsidR="00FE7633">
        <w:rPr>
          <w:sz w:val="28"/>
        </w:rPr>
        <w:t xml:space="preserve"> муниципальных </w:t>
      </w:r>
      <w:r w:rsidR="00FE7633" w:rsidRPr="00FE7633">
        <w:rPr>
          <w:sz w:val="28"/>
        </w:rPr>
        <w:t>проектов - в соответствии с Положением об организации проектной деятельности в</w:t>
      </w:r>
      <w:r w:rsidR="00FE7633">
        <w:rPr>
          <w:sz w:val="28"/>
        </w:rPr>
        <w:t xml:space="preserve"> </w:t>
      </w:r>
      <w:r w:rsidR="00A82C16">
        <w:rPr>
          <w:sz w:val="28"/>
        </w:rPr>
        <w:t>муниципальном образовании «</w:t>
      </w:r>
      <w:r w:rsidR="00A7312F">
        <w:rPr>
          <w:sz w:val="28"/>
        </w:rPr>
        <w:t>Шаумяновск</w:t>
      </w:r>
      <w:r w:rsidR="008C00D4">
        <w:rPr>
          <w:sz w:val="28"/>
        </w:rPr>
        <w:t>ое сельское поселение</w:t>
      </w:r>
      <w:r w:rsidR="00A82C16">
        <w:rPr>
          <w:sz w:val="28"/>
        </w:rPr>
        <w:t>»</w:t>
      </w:r>
      <w:r w:rsidR="00FE7633" w:rsidRPr="00FE7633">
        <w:rPr>
          <w:sz w:val="28"/>
        </w:rPr>
        <w:t>, утвержденным</w:t>
      </w:r>
      <w:r w:rsidR="00FE7633">
        <w:rPr>
          <w:sz w:val="28"/>
        </w:rPr>
        <w:t xml:space="preserve"> Администрацией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.</w:t>
      </w:r>
    </w:p>
    <w:p w:rsidR="00D262E5" w:rsidRDefault="00D262E5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Отчеты о ходе реализации муниципальной (комплексной) </w:t>
      </w:r>
      <w:r w:rsidRPr="00D262E5">
        <w:rPr>
          <w:sz w:val="28"/>
          <w:szCs w:val="28"/>
        </w:rPr>
        <w:t>программы по итогам</w:t>
      </w:r>
      <w:r>
        <w:rPr>
          <w:sz w:val="28"/>
          <w:szCs w:val="28"/>
        </w:rPr>
        <w:t xml:space="preserve"> </w:t>
      </w:r>
      <w:r w:rsidRPr="00D262E5">
        <w:rPr>
          <w:sz w:val="28"/>
          <w:szCs w:val="28"/>
        </w:rPr>
        <w:t>1 квартала (при необходимости)</w:t>
      </w:r>
      <w:r>
        <w:rPr>
          <w:sz w:val="28"/>
          <w:szCs w:val="28"/>
        </w:rPr>
        <w:t>, полугодия, 9 месяцев</w:t>
      </w:r>
      <w:r w:rsidRPr="00D262E5">
        <w:rPr>
          <w:sz w:val="28"/>
          <w:szCs w:val="28"/>
        </w:rPr>
        <w:t xml:space="preserve"> рассматривается </w:t>
      </w:r>
      <w:r w:rsidR="008C00D4">
        <w:rPr>
          <w:sz w:val="28"/>
          <w:szCs w:val="28"/>
        </w:rPr>
        <w:lastRenderedPageBreak/>
        <w:t>сектором экономики и финансов</w:t>
      </w:r>
      <w:r>
        <w:rPr>
          <w:sz w:val="28"/>
        </w:rPr>
        <w:t xml:space="preserve"> </w:t>
      </w:r>
      <w:r w:rsidRPr="007B5D50">
        <w:rPr>
          <w:sz w:val="28"/>
        </w:rPr>
        <w:t xml:space="preserve">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 xml:space="preserve"> в срок, не превышающий пяти рабочих дней с даты поступления.</w:t>
      </w:r>
    </w:p>
    <w:p w:rsidR="00700612" w:rsidRDefault="008C00D5" w:rsidP="00ED0F48">
      <w:pPr>
        <w:widowControl w:val="0"/>
        <w:ind w:firstLine="709"/>
        <w:jc w:val="both"/>
        <w:rPr>
          <w:sz w:val="28"/>
        </w:rPr>
      </w:pPr>
      <w:r w:rsidRPr="008C00D5">
        <w:rPr>
          <w:sz w:val="28"/>
        </w:rPr>
        <w:t>Формирование отчета о</w:t>
      </w:r>
      <w:r>
        <w:rPr>
          <w:sz w:val="28"/>
        </w:rPr>
        <w:t xml:space="preserve"> ходе реализации муниципальной</w:t>
      </w:r>
      <w:r w:rsidRPr="008C00D5">
        <w:rPr>
          <w:sz w:val="28"/>
        </w:rPr>
        <w:t xml:space="preserve"> (комплексной) программы, отчетов о ходе реализации струк</w:t>
      </w:r>
      <w:r>
        <w:rPr>
          <w:sz w:val="28"/>
        </w:rPr>
        <w:t>турных элементов муниципальной</w:t>
      </w:r>
      <w:r w:rsidRPr="008C00D5">
        <w:rPr>
          <w:sz w:val="28"/>
        </w:rPr>
        <w:t xml:space="preserve"> (комплексной) программы осуществляется ответственным исполнителем,</w:t>
      </w:r>
      <w:r>
        <w:rPr>
          <w:sz w:val="28"/>
        </w:rPr>
        <w:t xml:space="preserve"> соисполнителями муниципальной</w:t>
      </w:r>
      <w:r w:rsidRPr="008C00D5">
        <w:rPr>
          <w:sz w:val="28"/>
        </w:rPr>
        <w:t xml:space="preserve"> (ко</w:t>
      </w:r>
      <w:r w:rsidR="0024682A">
        <w:rPr>
          <w:sz w:val="28"/>
        </w:rPr>
        <w:t>мплексной) программы в системе «Электронный бюджет»</w:t>
      </w:r>
      <w:r w:rsidRPr="008C00D5">
        <w:rPr>
          <w:sz w:val="28"/>
        </w:rPr>
        <w:t xml:space="preserve"> в форме электронных документов, подписанных усиленной квалифицированной электронной подписью лиц, уполномоченных в установленном порядке действовать от имени ответственного исполнителя (соисполни</w:t>
      </w:r>
      <w:r>
        <w:rPr>
          <w:sz w:val="28"/>
        </w:rPr>
        <w:t>теля, участника) муниципальной</w:t>
      </w:r>
      <w:r w:rsidRPr="008C00D5">
        <w:rPr>
          <w:sz w:val="28"/>
        </w:rPr>
        <w:t xml:space="preserve"> (комплексной) программы</w:t>
      </w:r>
      <w:r w:rsidR="003C0C63">
        <w:rPr>
          <w:sz w:val="28"/>
        </w:rPr>
        <w:t>.</w:t>
      </w:r>
      <w:r w:rsidRPr="008C00D5">
        <w:rPr>
          <w:sz w:val="28"/>
        </w:rPr>
        <w:t xml:space="preserve"> </w:t>
      </w:r>
      <w:r w:rsidR="00700612">
        <w:rPr>
          <w:sz w:val="28"/>
        </w:rPr>
        <w:t xml:space="preserve">Требования к отчету о ходе реализации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(комплексной) программы </w:t>
      </w:r>
      <w:r w:rsidRPr="008C00D5">
        <w:rPr>
          <w:sz w:val="28"/>
        </w:rPr>
        <w:t>по итогам 1 квартала (при необходимости), полугодия и 9 месяцев</w:t>
      </w:r>
      <w:r>
        <w:rPr>
          <w:sz w:val="28"/>
        </w:rPr>
        <w:t xml:space="preserve"> </w:t>
      </w:r>
      <w:r w:rsidR="00700612">
        <w:rPr>
          <w:sz w:val="28"/>
        </w:rPr>
        <w:t xml:space="preserve">определяются методическими рекомендациями.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Информация о выполнении мероприятий (результатов) структурных элементов, контрольных точек вносится </w:t>
      </w:r>
      <w:r w:rsidR="008C00D4">
        <w:rPr>
          <w:sz w:val="28"/>
        </w:rPr>
        <w:t>сектором экономики и финансов</w:t>
      </w:r>
      <w:r w:rsidR="0001212C">
        <w:rPr>
          <w:sz w:val="28"/>
        </w:rPr>
        <w:t xml:space="preserve">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346448">
        <w:rPr>
          <w:sz w:val="28"/>
        </w:rPr>
        <w:t xml:space="preserve"> на рассмотрение </w:t>
      </w:r>
      <w:r w:rsidR="008C00D4">
        <w:rPr>
          <w:sz w:val="28"/>
        </w:rPr>
        <w:t>главе поселения</w:t>
      </w:r>
      <w:r>
        <w:rPr>
          <w:sz w:val="28"/>
        </w:rPr>
        <w:t>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Ответственные исполнители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программ, допустившие невыполнение мероприятий (результатов) структурных элементов и контрольных </w:t>
      </w:r>
      <w:r w:rsidR="00577C58">
        <w:rPr>
          <w:sz w:val="28"/>
        </w:rPr>
        <w:t xml:space="preserve">точек, </w:t>
      </w:r>
      <w:r w:rsidR="008C00D4">
        <w:rPr>
          <w:sz w:val="28"/>
        </w:rPr>
        <w:t>предоставляют главе поселения информацию</w:t>
      </w:r>
      <w:r>
        <w:rPr>
          <w:sz w:val="28"/>
        </w:rPr>
        <w:t xml:space="preserve"> о причинах невыполнения и принимаемых мерах по их недопущению. </w:t>
      </w:r>
    </w:p>
    <w:p w:rsidR="00EE08B9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Отчет о ходе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по итогам </w:t>
      </w:r>
      <w:r w:rsidR="00360C9A" w:rsidRPr="00360C9A">
        <w:rPr>
          <w:sz w:val="28"/>
        </w:rPr>
        <w:t>1 квартала (при необходимости)</w:t>
      </w:r>
      <w:r w:rsidR="00360C9A">
        <w:rPr>
          <w:sz w:val="28"/>
        </w:rPr>
        <w:t xml:space="preserve">, </w:t>
      </w:r>
      <w:r>
        <w:rPr>
          <w:sz w:val="28"/>
        </w:rPr>
        <w:t xml:space="preserve">полугодия и 9 месяцев после согласования </w:t>
      </w:r>
      <w:r w:rsidR="00360C9A">
        <w:rPr>
          <w:sz w:val="28"/>
        </w:rPr>
        <w:t xml:space="preserve">с </w:t>
      </w:r>
      <w:r w:rsidR="008C00D4">
        <w:rPr>
          <w:sz w:val="28"/>
        </w:rPr>
        <w:t>сектором экономики и финансов</w:t>
      </w:r>
      <w:r w:rsidR="00AB2998">
        <w:rPr>
          <w:sz w:val="28"/>
        </w:rPr>
        <w:t xml:space="preserve">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 xml:space="preserve"> подлежит размещению ответственным исполнителем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в течение 10 рабочих дней на официальном сайте </w:t>
      </w:r>
      <w:r w:rsidR="00AB2998">
        <w:rPr>
          <w:sz w:val="28"/>
        </w:rPr>
        <w:t xml:space="preserve">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AB2998">
        <w:rPr>
          <w:sz w:val="28"/>
        </w:rPr>
        <w:t xml:space="preserve"> </w:t>
      </w:r>
      <w:r>
        <w:rPr>
          <w:sz w:val="28"/>
        </w:rPr>
        <w:t>в информационно-телекоммуникационной сети «Интернет».</w:t>
      </w:r>
    </w:p>
    <w:p w:rsidR="00EE08B9" w:rsidRPr="00EE08B9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6.11. </w:t>
      </w:r>
      <w:r w:rsidR="00EE08B9">
        <w:rPr>
          <w:sz w:val="28"/>
          <w:szCs w:val="28"/>
        </w:rPr>
        <w:t xml:space="preserve">Ответственный исполнитель (соисполнители, участники) муниципальных (комплексных) программ обеспечивают достоверность данных, представляемых в рамках мониторинга реализации </w:t>
      </w:r>
      <w:r w:rsidR="008C00D4">
        <w:rPr>
          <w:sz w:val="28"/>
          <w:szCs w:val="28"/>
        </w:rPr>
        <w:t>муниципальной (</w:t>
      </w:r>
      <w:r w:rsidR="00EE08B9">
        <w:rPr>
          <w:sz w:val="28"/>
          <w:szCs w:val="28"/>
        </w:rPr>
        <w:t>комплексной) программы.</w:t>
      </w:r>
    </w:p>
    <w:p w:rsidR="00314384" w:rsidRDefault="004A4A07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</w:rPr>
        <w:t>6.12.</w:t>
      </w:r>
      <w:r>
        <w:rPr>
          <w:sz w:val="28"/>
          <w:szCs w:val="28"/>
        </w:rPr>
        <w:t xml:space="preserve"> Отчет о ходе реализации муниципальной (комплексной) программы по итогам года рассматривается </w:t>
      </w:r>
      <w:r w:rsidR="008C00D4">
        <w:rPr>
          <w:sz w:val="28"/>
          <w:szCs w:val="28"/>
        </w:rPr>
        <w:t>сектором экономики и финансов</w:t>
      </w:r>
      <w:r>
        <w:rPr>
          <w:sz w:val="28"/>
          <w:szCs w:val="28"/>
        </w:rPr>
        <w:t xml:space="preserve"> </w:t>
      </w:r>
      <w:r w:rsidRPr="004A4A07">
        <w:rPr>
          <w:sz w:val="28"/>
          <w:szCs w:val="28"/>
        </w:rPr>
        <w:t xml:space="preserve">Администрации </w:t>
      </w:r>
      <w:r w:rsidR="00A7312F">
        <w:rPr>
          <w:sz w:val="28"/>
          <w:szCs w:val="28"/>
        </w:rPr>
        <w:t>Шаумяновск</w:t>
      </w:r>
      <w:r w:rsidR="001C3458">
        <w:rPr>
          <w:sz w:val="28"/>
          <w:szCs w:val="28"/>
        </w:rPr>
        <w:t>ого сельского поселения</w:t>
      </w:r>
      <w:r w:rsidRPr="004A4A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составе проекта постановления </w:t>
      </w:r>
      <w:r w:rsidRPr="004A4A07">
        <w:rPr>
          <w:sz w:val="28"/>
          <w:szCs w:val="28"/>
        </w:rPr>
        <w:t xml:space="preserve">Администрации </w:t>
      </w:r>
      <w:r w:rsidR="00A7312F">
        <w:rPr>
          <w:sz w:val="28"/>
          <w:szCs w:val="28"/>
        </w:rPr>
        <w:t>Шаумяновск</w:t>
      </w:r>
      <w:r w:rsidR="001C3458">
        <w:rPr>
          <w:sz w:val="28"/>
          <w:szCs w:val="28"/>
        </w:rPr>
        <w:t>ого сельского поселения</w:t>
      </w:r>
      <w:r w:rsidRPr="004A4A07">
        <w:rPr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отчета о реализации муниципальной программы за год.</w:t>
      </w:r>
    </w:p>
    <w:p w:rsidR="00314384" w:rsidRDefault="004A4A07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годового отчета о</w:t>
      </w:r>
      <w:r w:rsidR="00484986">
        <w:rPr>
          <w:sz w:val="28"/>
          <w:szCs w:val="28"/>
        </w:rPr>
        <w:t xml:space="preserve"> ходе реализации муниципальной</w:t>
      </w:r>
      <w:r>
        <w:rPr>
          <w:sz w:val="28"/>
          <w:szCs w:val="28"/>
        </w:rPr>
        <w:t xml:space="preserve"> (комплексной) программы осуществляется не позднее 1</w:t>
      </w:r>
      <w:r w:rsidR="00A534D9">
        <w:rPr>
          <w:sz w:val="28"/>
          <w:szCs w:val="28"/>
        </w:rPr>
        <w:t>5</w:t>
      </w:r>
      <w:r>
        <w:rPr>
          <w:sz w:val="28"/>
          <w:szCs w:val="28"/>
        </w:rPr>
        <w:t xml:space="preserve"> февраля года, следующего за отчетным, а о ходе реализации струк</w:t>
      </w:r>
      <w:r w:rsidR="00484986">
        <w:rPr>
          <w:sz w:val="28"/>
          <w:szCs w:val="28"/>
        </w:rPr>
        <w:t>турного элемента муниципальной</w:t>
      </w:r>
      <w:r>
        <w:rPr>
          <w:sz w:val="28"/>
          <w:szCs w:val="28"/>
        </w:rPr>
        <w:t xml:space="preserve"> (комплексной) программы (комплекса процессных мероприятий) - не позднее 5 февраля, </w:t>
      </w:r>
      <w:r w:rsidR="00484986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проекта - в соответствии с Положением об организации проектной деятельности в</w:t>
      </w:r>
      <w:r w:rsidR="00484986">
        <w:rPr>
          <w:sz w:val="28"/>
          <w:szCs w:val="28"/>
        </w:rPr>
        <w:t xml:space="preserve"> муниципальном образовании «</w:t>
      </w:r>
      <w:r w:rsidR="00A7312F">
        <w:rPr>
          <w:sz w:val="28"/>
          <w:szCs w:val="28"/>
        </w:rPr>
        <w:t>Шаумяновск</w:t>
      </w:r>
      <w:r w:rsidR="008C00D4">
        <w:rPr>
          <w:sz w:val="28"/>
          <w:szCs w:val="28"/>
        </w:rPr>
        <w:t>ое сельское поселение</w:t>
      </w:r>
      <w:r w:rsidR="00484986">
        <w:rPr>
          <w:sz w:val="28"/>
          <w:szCs w:val="28"/>
        </w:rPr>
        <w:t>»</w:t>
      </w:r>
      <w:r>
        <w:rPr>
          <w:sz w:val="28"/>
          <w:szCs w:val="28"/>
        </w:rPr>
        <w:t xml:space="preserve">, утвержденным </w:t>
      </w:r>
      <w:r w:rsidR="00484986">
        <w:rPr>
          <w:sz w:val="28"/>
          <w:szCs w:val="28"/>
        </w:rPr>
        <w:t xml:space="preserve">Администрацией </w:t>
      </w:r>
      <w:r w:rsidR="00A7312F">
        <w:rPr>
          <w:sz w:val="28"/>
          <w:szCs w:val="28"/>
        </w:rPr>
        <w:t>Шаумяновск</w:t>
      </w:r>
      <w:r w:rsidR="001C3458">
        <w:rPr>
          <w:sz w:val="28"/>
          <w:szCs w:val="28"/>
        </w:rPr>
        <w:t>ого сельского поселения</w:t>
      </w:r>
      <w:r w:rsidR="00484986">
        <w:rPr>
          <w:sz w:val="28"/>
          <w:szCs w:val="28"/>
        </w:rPr>
        <w:t>.</w:t>
      </w:r>
    </w:p>
    <w:p w:rsidR="004A4A07" w:rsidRDefault="004A4A07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Ответстве</w:t>
      </w:r>
      <w:r w:rsidR="00314384">
        <w:rPr>
          <w:sz w:val="28"/>
          <w:szCs w:val="28"/>
        </w:rPr>
        <w:t>нный исполнитель муниципальной</w:t>
      </w:r>
      <w:r>
        <w:rPr>
          <w:sz w:val="28"/>
          <w:szCs w:val="28"/>
        </w:rPr>
        <w:t xml:space="preserve"> (комплексной) программы подготавливает годовой отчет о</w:t>
      </w:r>
      <w:r w:rsidR="00314384">
        <w:rPr>
          <w:sz w:val="28"/>
          <w:szCs w:val="28"/>
        </w:rPr>
        <w:t xml:space="preserve"> ходе реализации муниципальной</w:t>
      </w:r>
      <w:r>
        <w:rPr>
          <w:sz w:val="28"/>
          <w:szCs w:val="28"/>
        </w:rPr>
        <w:t xml:space="preserve"> (комплексной) программы с учетом отчетов о ходе реализации структурных элементов, входящих в ее состав, согласовывает и вносит на рассмотрение </w:t>
      </w:r>
      <w:r w:rsidR="00314384" w:rsidRPr="00314384">
        <w:rPr>
          <w:sz w:val="28"/>
          <w:szCs w:val="28"/>
        </w:rPr>
        <w:t xml:space="preserve">Администрации </w:t>
      </w:r>
      <w:r w:rsidR="00A7312F">
        <w:rPr>
          <w:sz w:val="28"/>
          <w:szCs w:val="28"/>
        </w:rPr>
        <w:t>Шаумяновск</w:t>
      </w:r>
      <w:r w:rsidR="001C3458">
        <w:rPr>
          <w:sz w:val="28"/>
          <w:szCs w:val="28"/>
        </w:rPr>
        <w:t>ого сельского поселения</w:t>
      </w:r>
      <w:r>
        <w:rPr>
          <w:sz w:val="28"/>
          <w:szCs w:val="28"/>
        </w:rPr>
        <w:t xml:space="preserve"> проект постановления </w:t>
      </w:r>
      <w:r w:rsidR="00314384" w:rsidRPr="00314384">
        <w:rPr>
          <w:sz w:val="28"/>
          <w:szCs w:val="28"/>
        </w:rPr>
        <w:t xml:space="preserve">Администрации </w:t>
      </w:r>
      <w:r w:rsidR="00A7312F">
        <w:rPr>
          <w:sz w:val="28"/>
          <w:szCs w:val="28"/>
        </w:rPr>
        <w:t>Шаумяновск</w:t>
      </w:r>
      <w:r w:rsidR="001C3458">
        <w:rPr>
          <w:sz w:val="28"/>
          <w:szCs w:val="28"/>
        </w:rPr>
        <w:t>ого сельского поселения</w:t>
      </w:r>
      <w:r w:rsidR="00314384" w:rsidRPr="00314384">
        <w:rPr>
          <w:sz w:val="28"/>
          <w:szCs w:val="28"/>
        </w:rPr>
        <w:t xml:space="preserve"> </w:t>
      </w:r>
      <w:r>
        <w:rPr>
          <w:sz w:val="28"/>
          <w:szCs w:val="28"/>
        </w:rPr>
        <w:t>об утверждении отч</w:t>
      </w:r>
      <w:r w:rsidR="00314384">
        <w:rPr>
          <w:sz w:val="28"/>
          <w:szCs w:val="28"/>
        </w:rPr>
        <w:t>ета о реализации муниципальной</w:t>
      </w:r>
      <w:r>
        <w:rPr>
          <w:sz w:val="28"/>
          <w:szCs w:val="28"/>
        </w:rPr>
        <w:t xml:space="preserve"> (комплексной) программы за год (далее - годовой отчет) до 20 марта года, следующего за отчетным.</w:t>
      </w:r>
    </w:p>
    <w:p w:rsidR="009D7228" w:rsidRPr="009D7228" w:rsidRDefault="009D7228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228">
        <w:rPr>
          <w:sz w:val="28"/>
          <w:szCs w:val="28"/>
        </w:rPr>
        <w:t>6.13. В отчете о</w:t>
      </w:r>
      <w:r>
        <w:rPr>
          <w:sz w:val="28"/>
          <w:szCs w:val="28"/>
        </w:rPr>
        <w:t xml:space="preserve"> ходе реализации муниципальной</w:t>
      </w:r>
      <w:r w:rsidRPr="009D7228">
        <w:rPr>
          <w:sz w:val="28"/>
          <w:szCs w:val="28"/>
        </w:rPr>
        <w:t xml:space="preserve"> (комплексной) программы подлежат отражению фактические сведения о следующих параметрах:</w:t>
      </w:r>
    </w:p>
    <w:p w:rsidR="009D7228" w:rsidRPr="009D7228" w:rsidRDefault="009D7228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228">
        <w:rPr>
          <w:sz w:val="28"/>
          <w:szCs w:val="28"/>
        </w:rPr>
        <w:t>показатели;</w:t>
      </w:r>
    </w:p>
    <w:p w:rsidR="009D7228" w:rsidRPr="009D7228" w:rsidRDefault="009D7228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228">
        <w:rPr>
          <w:sz w:val="28"/>
          <w:szCs w:val="28"/>
        </w:rPr>
        <w:t>мероприятия (результаты);</w:t>
      </w:r>
    </w:p>
    <w:p w:rsidR="009D7228" w:rsidRPr="009D7228" w:rsidRDefault="009D7228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228">
        <w:rPr>
          <w:sz w:val="28"/>
          <w:szCs w:val="28"/>
        </w:rPr>
        <w:t>показатели финансового обеспечения за счет всех источников финансирования;</w:t>
      </w:r>
    </w:p>
    <w:p w:rsidR="009D7228" w:rsidRPr="009D7228" w:rsidRDefault="009D7228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228">
        <w:rPr>
          <w:sz w:val="28"/>
          <w:szCs w:val="28"/>
        </w:rPr>
        <w:t>контрольные точки.</w:t>
      </w:r>
    </w:p>
    <w:p w:rsidR="009D7228" w:rsidRPr="009D7228" w:rsidRDefault="009D7228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228">
        <w:rPr>
          <w:sz w:val="28"/>
          <w:szCs w:val="28"/>
        </w:rPr>
        <w:t>При необходимости в отчет включаются иные сведения, в том числе информация о возможных рисках.</w:t>
      </w:r>
    </w:p>
    <w:p w:rsidR="009D7228" w:rsidRPr="009D7228" w:rsidRDefault="009D7228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228">
        <w:rPr>
          <w:sz w:val="28"/>
          <w:szCs w:val="28"/>
        </w:rPr>
        <w:t>Формирование отчетности осуществляется с учетом сопоставимости с данными, содержащ</w:t>
      </w:r>
      <w:r>
        <w:rPr>
          <w:sz w:val="28"/>
          <w:szCs w:val="28"/>
        </w:rPr>
        <w:t>имися в паспорте муниципальной</w:t>
      </w:r>
      <w:r w:rsidRPr="009D7228">
        <w:rPr>
          <w:sz w:val="28"/>
          <w:szCs w:val="28"/>
        </w:rPr>
        <w:t xml:space="preserve"> (комплексной) программы, паспорте ее структурного элемента.</w:t>
      </w:r>
    </w:p>
    <w:p w:rsidR="009D7228" w:rsidRPr="009D7228" w:rsidRDefault="009D7228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228">
        <w:rPr>
          <w:sz w:val="28"/>
          <w:szCs w:val="28"/>
        </w:rPr>
        <w:t>В отчете о ходе реализации комплекса процессных мероприятий подлежат отражению фактические сведения о следующих параметрах:</w:t>
      </w:r>
    </w:p>
    <w:p w:rsidR="009D7228" w:rsidRPr="009D7228" w:rsidRDefault="009D7228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228">
        <w:rPr>
          <w:sz w:val="28"/>
          <w:szCs w:val="28"/>
        </w:rPr>
        <w:t>показатели;</w:t>
      </w:r>
    </w:p>
    <w:p w:rsidR="009D7228" w:rsidRPr="009D7228" w:rsidRDefault="009D7228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228">
        <w:rPr>
          <w:sz w:val="28"/>
          <w:szCs w:val="28"/>
        </w:rPr>
        <w:t>мероприятия (результаты);</w:t>
      </w:r>
    </w:p>
    <w:p w:rsidR="009D7228" w:rsidRPr="009D7228" w:rsidRDefault="009D7228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228">
        <w:rPr>
          <w:sz w:val="28"/>
          <w:szCs w:val="28"/>
        </w:rPr>
        <w:t>показатели финансового обеспечения за счет всех источников финансирования;</w:t>
      </w:r>
    </w:p>
    <w:p w:rsidR="009D7228" w:rsidRPr="009D7228" w:rsidRDefault="009D7228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228">
        <w:rPr>
          <w:sz w:val="28"/>
          <w:szCs w:val="28"/>
        </w:rPr>
        <w:t>контрольные точки.</w:t>
      </w:r>
    </w:p>
    <w:p w:rsidR="009D7228" w:rsidRPr="009D7228" w:rsidRDefault="009D7228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228">
        <w:rPr>
          <w:sz w:val="28"/>
          <w:szCs w:val="28"/>
        </w:rPr>
        <w:t>При необходимости в отчет включаются иные сведения, в том числе информация о возможных рисках.</w:t>
      </w:r>
    </w:p>
    <w:p w:rsidR="00B47FE1" w:rsidRDefault="009D7228" w:rsidP="00ED0F4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D7228">
        <w:rPr>
          <w:sz w:val="28"/>
          <w:szCs w:val="28"/>
        </w:rPr>
        <w:t xml:space="preserve">Отчеты о реализации </w:t>
      </w:r>
      <w:r>
        <w:rPr>
          <w:sz w:val="28"/>
          <w:szCs w:val="28"/>
        </w:rPr>
        <w:t xml:space="preserve">муниципальных </w:t>
      </w:r>
      <w:r w:rsidRPr="009D7228">
        <w:rPr>
          <w:sz w:val="28"/>
          <w:szCs w:val="28"/>
        </w:rPr>
        <w:t>проекто</w:t>
      </w:r>
      <w:r w:rsidR="003611CB">
        <w:rPr>
          <w:sz w:val="28"/>
          <w:szCs w:val="28"/>
        </w:rPr>
        <w:t>в формируются в соответствии с П</w:t>
      </w:r>
      <w:r w:rsidRPr="009D7228">
        <w:rPr>
          <w:sz w:val="28"/>
          <w:szCs w:val="28"/>
        </w:rPr>
        <w:t>оложением об организации проектной деятельности в</w:t>
      </w:r>
      <w:r>
        <w:rPr>
          <w:sz w:val="28"/>
          <w:szCs w:val="28"/>
        </w:rPr>
        <w:t xml:space="preserve"> муниципальном образовании «</w:t>
      </w:r>
      <w:r w:rsidR="00A7312F">
        <w:rPr>
          <w:sz w:val="28"/>
          <w:szCs w:val="28"/>
        </w:rPr>
        <w:t>Шаумяновск</w:t>
      </w:r>
      <w:r w:rsidR="00714310">
        <w:rPr>
          <w:sz w:val="28"/>
          <w:szCs w:val="28"/>
        </w:rPr>
        <w:t>ое сельское поселение</w:t>
      </w:r>
      <w:r>
        <w:rPr>
          <w:sz w:val="28"/>
          <w:szCs w:val="28"/>
        </w:rPr>
        <w:t>»</w:t>
      </w:r>
      <w:r w:rsidRPr="009D7228">
        <w:rPr>
          <w:sz w:val="28"/>
          <w:szCs w:val="28"/>
        </w:rPr>
        <w:t>, утвержденным</w:t>
      </w:r>
      <w:r w:rsidR="00B47FE1">
        <w:rPr>
          <w:sz w:val="28"/>
          <w:szCs w:val="28"/>
        </w:rPr>
        <w:t xml:space="preserve"> Администрацией </w:t>
      </w:r>
      <w:r w:rsidR="00A7312F">
        <w:rPr>
          <w:sz w:val="28"/>
          <w:szCs w:val="28"/>
        </w:rPr>
        <w:t>Шаумяновск</w:t>
      </w:r>
      <w:r w:rsidR="001C3458">
        <w:rPr>
          <w:sz w:val="28"/>
          <w:szCs w:val="28"/>
        </w:rPr>
        <w:t>ого сельского поселения</w:t>
      </w:r>
      <w:r w:rsidR="00B47FE1">
        <w:rPr>
          <w:sz w:val="28"/>
          <w:szCs w:val="28"/>
        </w:rPr>
        <w:t>.</w:t>
      </w:r>
    </w:p>
    <w:p w:rsidR="00700612" w:rsidRDefault="00311840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6.14</w:t>
      </w:r>
      <w:r w:rsidR="00700612">
        <w:rPr>
          <w:sz w:val="28"/>
        </w:rPr>
        <w:t xml:space="preserve">. Оценка эффективности реализации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программы проводится ответственным исполнителем в составе годового отчета. </w:t>
      </w:r>
    </w:p>
    <w:p w:rsidR="00700612" w:rsidRDefault="006F100B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6.15</w:t>
      </w:r>
      <w:r w:rsidR="00700612">
        <w:rPr>
          <w:sz w:val="28"/>
        </w:rPr>
        <w:t xml:space="preserve">. По результатам оценки эффективности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программы </w:t>
      </w:r>
      <w:r w:rsidR="003B61DF">
        <w:rPr>
          <w:sz w:val="28"/>
        </w:rPr>
        <w:t>Администрацией</w:t>
      </w:r>
      <w:r w:rsidR="003B61DF" w:rsidRPr="003B61DF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3B61DF" w:rsidRPr="003B61DF">
        <w:rPr>
          <w:sz w:val="28"/>
        </w:rPr>
        <w:t xml:space="preserve"> </w:t>
      </w:r>
      <w:r w:rsidR="00700612">
        <w:rPr>
          <w:sz w:val="28"/>
        </w:rPr>
        <w:t xml:space="preserve">может быть принято решение о необходимости прекращения или об изменении, начиная с очередного финансового года, ранее утвержденной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(комплексной) программы, в том числе необходимости изменения объема бюджетных ассигнований на финансовое обеспечение реализации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(комплексной) программы. </w:t>
      </w:r>
    </w:p>
    <w:p w:rsidR="00700612" w:rsidRDefault="006F100B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6.16</w:t>
      </w:r>
      <w:r w:rsidR="00700612">
        <w:rPr>
          <w:sz w:val="28"/>
        </w:rPr>
        <w:t>. </w:t>
      </w:r>
      <w:r w:rsidR="00700612" w:rsidRPr="001211AD">
        <w:rPr>
          <w:sz w:val="28"/>
        </w:rPr>
        <w:t>В случае</w:t>
      </w:r>
      <w:r w:rsidR="00700612">
        <w:rPr>
          <w:sz w:val="28"/>
        </w:rPr>
        <w:t xml:space="preserve"> принятия </w:t>
      </w:r>
      <w:r w:rsidR="001C2228">
        <w:rPr>
          <w:sz w:val="28"/>
        </w:rPr>
        <w:t>Администрацией</w:t>
      </w:r>
      <w:r w:rsidR="001C2228" w:rsidRPr="001C2228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1C2228" w:rsidRPr="001C2228">
        <w:rPr>
          <w:sz w:val="28"/>
        </w:rPr>
        <w:t xml:space="preserve"> </w:t>
      </w:r>
      <w:r w:rsidR="00700612">
        <w:rPr>
          <w:sz w:val="28"/>
        </w:rPr>
        <w:t xml:space="preserve">решения о необходимости прекращения или об изменении, начиная с очередного финансового года, ранее утвержденной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</w:t>
      </w:r>
      <w:r w:rsidR="00700612">
        <w:rPr>
          <w:sz w:val="28"/>
        </w:rPr>
        <w:lastRenderedPageBreak/>
        <w:t xml:space="preserve">(комплексной) программы, в том числе необходимости изменения объема бюджетных ассигнований на финансовое обеспечение реализации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(комплексной) программы, ответственный исполнитель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(комплексной) программы в месячный срок вносит соответствующий проект постановления </w:t>
      </w:r>
      <w:r w:rsidR="00485D7A">
        <w:rPr>
          <w:sz w:val="28"/>
        </w:rPr>
        <w:t>Администрации</w:t>
      </w:r>
      <w:r w:rsidR="00485D7A" w:rsidRPr="00485D7A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485D7A" w:rsidRPr="00485D7A">
        <w:rPr>
          <w:sz w:val="28"/>
        </w:rPr>
        <w:t xml:space="preserve"> </w:t>
      </w:r>
      <w:r w:rsidR="00700612">
        <w:rPr>
          <w:sz w:val="28"/>
        </w:rPr>
        <w:t>в порядке, установленном Регламентом</w:t>
      </w:r>
      <w:r w:rsidR="00485D7A">
        <w:rPr>
          <w:sz w:val="28"/>
        </w:rPr>
        <w:t xml:space="preserve"> </w:t>
      </w:r>
      <w:r w:rsidR="00A766FB">
        <w:rPr>
          <w:sz w:val="28"/>
        </w:rPr>
        <w:t>Администрации</w:t>
      </w:r>
      <w:r w:rsidR="00485D7A" w:rsidRPr="00485D7A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700612">
        <w:rPr>
          <w:sz w:val="28"/>
        </w:rPr>
        <w:t xml:space="preserve">. </w:t>
      </w:r>
    </w:p>
    <w:p w:rsidR="00700612" w:rsidRDefault="006F100B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6.17</w:t>
      </w:r>
      <w:r w:rsidR="00700612">
        <w:rPr>
          <w:sz w:val="28"/>
        </w:rPr>
        <w:t xml:space="preserve">. К годовому отчету за последний год реализации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про</w:t>
      </w:r>
      <w:r w:rsidR="00E04D5D">
        <w:rPr>
          <w:sz w:val="28"/>
        </w:rPr>
        <w:t xml:space="preserve">граммы положения </w:t>
      </w:r>
      <w:r w:rsidR="004858B4">
        <w:rPr>
          <w:sz w:val="28"/>
        </w:rPr>
        <w:t>пунктов 6.15 и 6.16</w:t>
      </w:r>
      <w:r w:rsidR="00700612">
        <w:rPr>
          <w:sz w:val="28"/>
        </w:rPr>
        <w:t xml:space="preserve"> настоящего раздела не применяются.</w:t>
      </w:r>
      <w:r w:rsidR="00AB399E">
        <w:rPr>
          <w:sz w:val="28"/>
        </w:rPr>
        <w:t xml:space="preserve"> </w:t>
      </w:r>
    </w:p>
    <w:p w:rsidR="00700612" w:rsidRDefault="006F100B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6.18</w:t>
      </w:r>
      <w:r w:rsidR="00700612">
        <w:rPr>
          <w:sz w:val="28"/>
        </w:rPr>
        <w:t xml:space="preserve">. Годовой отчет после принятия </w:t>
      </w:r>
      <w:r w:rsidR="00AB399E" w:rsidRPr="00AB399E">
        <w:rPr>
          <w:sz w:val="28"/>
        </w:rPr>
        <w:t xml:space="preserve">Администрацией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AB399E" w:rsidRPr="00AB399E">
        <w:rPr>
          <w:sz w:val="28"/>
        </w:rPr>
        <w:t xml:space="preserve"> </w:t>
      </w:r>
      <w:r w:rsidR="00700612">
        <w:rPr>
          <w:sz w:val="28"/>
        </w:rPr>
        <w:t xml:space="preserve">постановления о его утверждении подлежит размещению ответственным исполнителем </w:t>
      </w:r>
      <w:r w:rsidR="00304F9D">
        <w:rPr>
          <w:sz w:val="28"/>
        </w:rPr>
        <w:t>муниципальной</w:t>
      </w:r>
      <w:r w:rsidR="00700612">
        <w:rPr>
          <w:sz w:val="28"/>
        </w:rPr>
        <w:t xml:space="preserve"> программы не позднее 10 рабочих дней на официальном сайте </w:t>
      </w:r>
      <w:r w:rsidR="00AB399E">
        <w:rPr>
          <w:sz w:val="28"/>
        </w:rPr>
        <w:t>Администрации</w:t>
      </w:r>
      <w:r w:rsidR="00AB399E" w:rsidRPr="00AB399E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AB399E" w:rsidRPr="00AB399E">
        <w:rPr>
          <w:sz w:val="28"/>
        </w:rPr>
        <w:t xml:space="preserve"> </w:t>
      </w:r>
      <w:r w:rsidR="00700612">
        <w:rPr>
          <w:sz w:val="28"/>
        </w:rPr>
        <w:t>в информационно-телекоммуникационной сети «Интернет».</w:t>
      </w:r>
      <w:r w:rsidR="00AB399E">
        <w:rPr>
          <w:sz w:val="28"/>
        </w:rPr>
        <w:t xml:space="preserve"> </w:t>
      </w:r>
    </w:p>
    <w:p w:rsidR="006F100B" w:rsidRDefault="006F100B" w:rsidP="00ED0F48">
      <w:pPr>
        <w:widowControl w:val="0"/>
        <w:ind w:firstLine="709"/>
        <w:jc w:val="both"/>
        <w:rPr>
          <w:sz w:val="28"/>
        </w:rPr>
      </w:pPr>
      <w:r w:rsidRPr="006F100B">
        <w:rPr>
          <w:sz w:val="28"/>
        </w:rPr>
        <w:t>По мере ввода в опытную эксплуатацию</w:t>
      </w:r>
      <w:r w:rsidR="008C3FD2">
        <w:rPr>
          <w:sz w:val="28"/>
        </w:rPr>
        <w:t xml:space="preserve"> компонентов и модулей системы «Электронный бюджет»</w:t>
      </w:r>
      <w:r w:rsidRPr="006F100B">
        <w:rPr>
          <w:sz w:val="28"/>
        </w:rPr>
        <w:t xml:space="preserve"> и их синхронизации сформированный годовой отчет подлежит формированию ответствен</w:t>
      </w:r>
      <w:r>
        <w:rPr>
          <w:sz w:val="28"/>
        </w:rPr>
        <w:t>ным исполнителем муниципальной</w:t>
      </w:r>
      <w:r w:rsidRPr="006F100B">
        <w:rPr>
          <w:sz w:val="28"/>
        </w:rPr>
        <w:t xml:space="preserve"> (ко</w:t>
      </w:r>
      <w:r w:rsidR="008C3FD2">
        <w:rPr>
          <w:sz w:val="28"/>
        </w:rPr>
        <w:t>мплексной) программы в системе «Электронный бюджет»</w:t>
      </w:r>
      <w:r w:rsidRPr="006F100B">
        <w:rPr>
          <w:sz w:val="28"/>
        </w:rPr>
        <w:t xml:space="preserve"> не позднее 1</w:t>
      </w:r>
      <w:r w:rsidR="00A534D9">
        <w:rPr>
          <w:sz w:val="28"/>
        </w:rPr>
        <w:t>5</w:t>
      </w:r>
      <w:r w:rsidRPr="006F100B">
        <w:rPr>
          <w:sz w:val="28"/>
        </w:rPr>
        <w:t xml:space="preserve"> февраля года, следующего за отчетным,</w:t>
      </w:r>
      <w:r>
        <w:rPr>
          <w:sz w:val="28"/>
        </w:rPr>
        <w:t xml:space="preserve"> соисполнителями муниципальной</w:t>
      </w:r>
      <w:r w:rsidRPr="006F100B">
        <w:rPr>
          <w:sz w:val="28"/>
        </w:rPr>
        <w:t xml:space="preserve"> (комплексной) программы по структурным элементам (комплексу процессных мероприятий) - не позднее 5 февраля года, следующего за отчетным, по </w:t>
      </w:r>
      <w:r>
        <w:rPr>
          <w:sz w:val="28"/>
        </w:rPr>
        <w:t xml:space="preserve">муниципальным </w:t>
      </w:r>
      <w:r w:rsidR="00972E4D">
        <w:rPr>
          <w:sz w:val="28"/>
        </w:rPr>
        <w:t>проектам - в соответствии с П</w:t>
      </w:r>
      <w:r w:rsidRPr="006F100B">
        <w:rPr>
          <w:sz w:val="28"/>
        </w:rPr>
        <w:t>оложением об организации проектной деятельности в</w:t>
      </w:r>
      <w:r>
        <w:rPr>
          <w:sz w:val="28"/>
        </w:rPr>
        <w:t xml:space="preserve"> муниципальном образовании «</w:t>
      </w:r>
      <w:r w:rsidR="00A7312F">
        <w:rPr>
          <w:sz w:val="28"/>
        </w:rPr>
        <w:t>Шаумяновск</w:t>
      </w:r>
      <w:r w:rsidR="00714310">
        <w:rPr>
          <w:sz w:val="28"/>
        </w:rPr>
        <w:t>ое сельское поселение</w:t>
      </w:r>
      <w:r>
        <w:rPr>
          <w:sz w:val="28"/>
        </w:rPr>
        <w:t>»</w:t>
      </w:r>
      <w:r w:rsidRPr="006F100B">
        <w:rPr>
          <w:sz w:val="28"/>
        </w:rPr>
        <w:t>, утвержденным</w:t>
      </w:r>
      <w:r w:rsidR="00844D29">
        <w:rPr>
          <w:sz w:val="28"/>
        </w:rPr>
        <w:t xml:space="preserve"> Администрацией</w:t>
      </w:r>
      <w:r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Pr="006F100B">
        <w:rPr>
          <w:sz w:val="28"/>
        </w:rPr>
        <w:t xml:space="preserve">, и уточнению (при необходимости) не позднее 10 рабочих дней после принятия постановления </w:t>
      </w:r>
      <w:r>
        <w:rPr>
          <w:sz w:val="28"/>
        </w:rPr>
        <w:t xml:space="preserve">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 xml:space="preserve"> </w:t>
      </w:r>
      <w:r w:rsidRPr="006F100B">
        <w:rPr>
          <w:sz w:val="28"/>
        </w:rPr>
        <w:t>об утверждении годового отчета.</w:t>
      </w:r>
    </w:p>
    <w:p w:rsidR="00700612" w:rsidRDefault="00D017DE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6.19</w:t>
      </w:r>
      <w:r w:rsidR="00700612">
        <w:rPr>
          <w:sz w:val="28"/>
        </w:rPr>
        <w:t xml:space="preserve">. Итоги реализации </w:t>
      </w:r>
      <w:r w:rsidR="00304F9D">
        <w:rPr>
          <w:sz w:val="28"/>
        </w:rPr>
        <w:t>муниципальных</w:t>
      </w:r>
      <w:r w:rsidR="00700612">
        <w:rPr>
          <w:sz w:val="28"/>
        </w:rPr>
        <w:t xml:space="preserve"> (комплексных) программ за отчетный год отражаются в сводном годовом докладе о ходе реализации и об оценке эффективности </w:t>
      </w:r>
      <w:r w:rsidR="00304F9D">
        <w:rPr>
          <w:sz w:val="28"/>
        </w:rPr>
        <w:t>муниципальных</w:t>
      </w:r>
      <w:r w:rsidR="00700612">
        <w:rPr>
          <w:sz w:val="28"/>
        </w:rPr>
        <w:t xml:space="preserve"> (комплексных) программ (далее – сводный доклад).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Сводный доклад формируется </w:t>
      </w:r>
      <w:r w:rsidR="00714310">
        <w:rPr>
          <w:sz w:val="28"/>
        </w:rPr>
        <w:t xml:space="preserve">сектором экономики и финансов </w:t>
      </w:r>
      <w:r w:rsidR="005A5951">
        <w:rPr>
          <w:sz w:val="28"/>
        </w:rPr>
        <w:t xml:space="preserve">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5A5951" w:rsidRPr="005A5951">
        <w:rPr>
          <w:sz w:val="28"/>
        </w:rPr>
        <w:t xml:space="preserve"> </w:t>
      </w:r>
      <w:r>
        <w:rPr>
          <w:sz w:val="28"/>
        </w:rPr>
        <w:t xml:space="preserve">и в срок до </w:t>
      </w:r>
      <w:r w:rsidR="00A534D9" w:rsidRPr="00B26663">
        <w:rPr>
          <w:sz w:val="28"/>
        </w:rPr>
        <w:t>01</w:t>
      </w:r>
      <w:r>
        <w:rPr>
          <w:sz w:val="28"/>
        </w:rPr>
        <w:t xml:space="preserve"> апреля года, следующ</w:t>
      </w:r>
      <w:r w:rsidR="00714310">
        <w:rPr>
          <w:sz w:val="28"/>
        </w:rPr>
        <w:t xml:space="preserve">его за отчетным, направляется </w:t>
      </w:r>
      <w:r>
        <w:rPr>
          <w:sz w:val="28"/>
        </w:rPr>
        <w:t xml:space="preserve">в </w:t>
      </w:r>
      <w:r w:rsidR="005A5951">
        <w:rPr>
          <w:sz w:val="28"/>
        </w:rPr>
        <w:t xml:space="preserve">Собрание депутатов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5A5951">
        <w:rPr>
          <w:sz w:val="28"/>
        </w:rPr>
        <w:t xml:space="preserve"> </w:t>
      </w:r>
      <w:r w:rsidR="00714310">
        <w:rPr>
          <w:sz w:val="28"/>
        </w:rPr>
        <w:t>вместе с годовым отчетом</w:t>
      </w:r>
      <w:r>
        <w:rPr>
          <w:sz w:val="28"/>
        </w:rPr>
        <w:t xml:space="preserve"> об исполнении бюджета </w:t>
      </w:r>
      <w:r w:rsidR="00714310">
        <w:rPr>
          <w:sz w:val="28"/>
        </w:rPr>
        <w:t>поселения</w:t>
      </w:r>
      <w:r w:rsidR="005A5951">
        <w:rPr>
          <w:sz w:val="28"/>
        </w:rPr>
        <w:t xml:space="preserve"> </w:t>
      </w:r>
      <w:r>
        <w:rPr>
          <w:sz w:val="28"/>
        </w:rPr>
        <w:t>в порядке, установленном Регламентом</w:t>
      </w:r>
      <w:r w:rsidR="005A5951">
        <w:rPr>
          <w:sz w:val="28"/>
        </w:rPr>
        <w:t xml:space="preserve"> Собрания</w:t>
      </w:r>
      <w:r w:rsidR="005A5951" w:rsidRPr="005A5951">
        <w:rPr>
          <w:sz w:val="28"/>
        </w:rPr>
        <w:t xml:space="preserve"> депутатов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.</w:t>
      </w:r>
      <w:r w:rsidR="005A5951">
        <w:rPr>
          <w:sz w:val="28"/>
        </w:rPr>
        <w:t xml:space="preserve"> 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Сводный доклад формируется на основании утвержденных </w:t>
      </w:r>
      <w:r w:rsidR="00904A83">
        <w:rPr>
          <w:sz w:val="28"/>
        </w:rPr>
        <w:t xml:space="preserve">Администрацией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904A83">
        <w:rPr>
          <w:sz w:val="28"/>
        </w:rPr>
        <w:t xml:space="preserve"> </w:t>
      </w:r>
      <w:r>
        <w:rPr>
          <w:sz w:val="28"/>
        </w:rPr>
        <w:t xml:space="preserve">годовых отчетов и содержит общие сведения о реализации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(комплексных) программ за отчетный год, а также по каждой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программе: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сведения об основных результатах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за отчетный период;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сведения о степени соответствия установленных и достигнутых целевых </w:t>
      </w:r>
      <w:r>
        <w:rPr>
          <w:sz w:val="28"/>
        </w:rPr>
        <w:lastRenderedPageBreak/>
        <w:t xml:space="preserve">показателей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 за отчетный год;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сведения о выполнении расходных обязательств</w:t>
      </w:r>
      <w:r w:rsidR="00904A83">
        <w:rPr>
          <w:sz w:val="28"/>
        </w:rPr>
        <w:t xml:space="preserve">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 xml:space="preserve">, связанных с реализацией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программы;</w:t>
      </w:r>
    </w:p>
    <w:p w:rsidR="00700612" w:rsidRDefault="00700612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уровень реализации </w:t>
      </w:r>
      <w:r w:rsidR="00304F9D">
        <w:rPr>
          <w:sz w:val="28"/>
        </w:rPr>
        <w:t>муниципальной</w:t>
      </w:r>
      <w:r>
        <w:rPr>
          <w:sz w:val="28"/>
        </w:rPr>
        <w:t xml:space="preserve"> (комплексной) программы.</w:t>
      </w:r>
    </w:p>
    <w:p w:rsidR="00700612" w:rsidRDefault="00945FAC" w:rsidP="00ED0F4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6.20</w:t>
      </w:r>
      <w:r w:rsidR="00700612">
        <w:rPr>
          <w:sz w:val="28"/>
        </w:rPr>
        <w:t xml:space="preserve">. Сводный доклад подлежит размещению </w:t>
      </w:r>
      <w:r w:rsidR="00380725">
        <w:rPr>
          <w:sz w:val="28"/>
        </w:rPr>
        <w:t>сектором экономики и финансов</w:t>
      </w:r>
      <w:r w:rsidR="00700612">
        <w:rPr>
          <w:sz w:val="28"/>
        </w:rPr>
        <w:t xml:space="preserve"> </w:t>
      </w:r>
      <w:r w:rsidR="00BD2CD2">
        <w:rPr>
          <w:sz w:val="28"/>
        </w:rPr>
        <w:t xml:space="preserve">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BD2CD2" w:rsidRPr="00BD2CD2">
        <w:rPr>
          <w:sz w:val="28"/>
        </w:rPr>
        <w:t xml:space="preserve"> </w:t>
      </w:r>
      <w:r w:rsidR="008866DA" w:rsidRPr="008866DA">
        <w:rPr>
          <w:sz w:val="28"/>
        </w:rPr>
        <w:t xml:space="preserve">на официальном сайте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8866DA" w:rsidRPr="008866DA">
        <w:rPr>
          <w:sz w:val="28"/>
        </w:rPr>
        <w:t xml:space="preserve"> в информационно-телекоммуникационной сети «Интернет»</w:t>
      </w:r>
      <w:r w:rsidR="008866DA">
        <w:rPr>
          <w:sz w:val="28"/>
        </w:rPr>
        <w:t xml:space="preserve"> </w:t>
      </w:r>
      <w:r w:rsidR="00700612">
        <w:rPr>
          <w:sz w:val="28"/>
        </w:rPr>
        <w:t xml:space="preserve">не позднее 10 рабочих дней со дня утверждения </w:t>
      </w:r>
      <w:r w:rsidR="00BD2CD2">
        <w:rPr>
          <w:sz w:val="28"/>
        </w:rPr>
        <w:t xml:space="preserve">Собранием депутатов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BD2CD2">
        <w:rPr>
          <w:sz w:val="28"/>
        </w:rPr>
        <w:t xml:space="preserve"> отчета</w:t>
      </w:r>
      <w:r w:rsidR="00700612">
        <w:rPr>
          <w:sz w:val="28"/>
        </w:rPr>
        <w:t xml:space="preserve"> об исполнении бюджета</w:t>
      </w:r>
      <w:r w:rsidR="00BD2CD2">
        <w:rPr>
          <w:sz w:val="28"/>
        </w:rPr>
        <w:t xml:space="preserve"> </w:t>
      </w:r>
      <w:r w:rsidR="00380725">
        <w:rPr>
          <w:sz w:val="28"/>
        </w:rPr>
        <w:t>поселения</w:t>
      </w:r>
      <w:r w:rsidR="00700612">
        <w:rPr>
          <w:sz w:val="28"/>
        </w:rPr>
        <w:t>.</w:t>
      </w:r>
    </w:p>
    <w:p w:rsidR="00700612" w:rsidRDefault="00700612" w:rsidP="00F27C56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B26663" w:rsidRDefault="00B26663" w:rsidP="00ED0F48">
      <w:pPr>
        <w:ind w:left="6237"/>
        <w:jc w:val="center"/>
        <w:rPr>
          <w:sz w:val="28"/>
          <w:szCs w:val="28"/>
        </w:rPr>
      </w:pPr>
    </w:p>
    <w:p w:rsidR="006D7FDD" w:rsidRDefault="006D7FDD" w:rsidP="00ED0F48">
      <w:pPr>
        <w:ind w:left="6237"/>
        <w:jc w:val="center"/>
        <w:rPr>
          <w:sz w:val="28"/>
          <w:szCs w:val="28"/>
        </w:rPr>
      </w:pPr>
    </w:p>
    <w:p w:rsidR="00B26663" w:rsidRDefault="00B26663" w:rsidP="00ED0F48">
      <w:pPr>
        <w:ind w:left="6237"/>
        <w:jc w:val="center"/>
        <w:rPr>
          <w:sz w:val="28"/>
          <w:szCs w:val="28"/>
        </w:rPr>
      </w:pPr>
    </w:p>
    <w:p w:rsidR="00B26663" w:rsidRDefault="00B26663" w:rsidP="00ED0F48">
      <w:pPr>
        <w:ind w:left="6237"/>
        <w:jc w:val="center"/>
        <w:rPr>
          <w:sz w:val="28"/>
          <w:szCs w:val="28"/>
        </w:rPr>
      </w:pPr>
    </w:p>
    <w:p w:rsidR="00380725" w:rsidRDefault="00380725" w:rsidP="00ED0F48">
      <w:pPr>
        <w:ind w:left="6237"/>
        <w:jc w:val="center"/>
        <w:rPr>
          <w:sz w:val="28"/>
          <w:szCs w:val="28"/>
        </w:rPr>
      </w:pPr>
    </w:p>
    <w:p w:rsidR="00700612" w:rsidRDefault="00BA2116" w:rsidP="00ED0F48">
      <w:pPr>
        <w:ind w:left="6237"/>
        <w:jc w:val="center"/>
        <w:rPr>
          <w:sz w:val="28"/>
        </w:rPr>
      </w:pPr>
      <w:r>
        <w:rPr>
          <w:sz w:val="28"/>
        </w:rPr>
        <w:t>П</w:t>
      </w:r>
      <w:r w:rsidR="00700612">
        <w:rPr>
          <w:sz w:val="28"/>
        </w:rPr>
        <w:t>риложение</w:t>
      </w:r>
    </w:p>
    <w:p w:rsidR="00700612" w:rsidRDefault="00700612" w:rsidP="00ED0F48">
      <w:pPr>
        <w:ind w:left="6237"/>
        <w:jc w:val="center"/>
        <w:rPr>
          <w:sz w:val="28"/>
        </w:rPr>
      </w:pPr>
      <w:r>
        <w:rPr>
          <w:sz w:val="28"/>
        </w:rPr>
        <w:t xml:space="preserve">к Порядку разработки, реализации и оценки эффективности </w:t>
      </w:r>
      <w:r w:rsidR="00304F9D">
        <w:rPr>
          <w:sz w:val="28"/>
        </w:rPr>
        <w:t>муниципальных</w:t>
      </w:r>
      <w:r>
        <w:rPr>
          <w:sz w:val="28"/>
        </w:rPr>
        <w:t xml:space="preserve"> программ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</w:p>
    <w:p w:rsidR="00700612" w:rsidRDefault="00700612" w:rsidP="00ED0F48">
      <w:pPr>
        <w:ind w:left="6237"/>
        <w:jc w:val="center"/>
        <w:rPr>
          <w:sz w:val="28"/>
        </w:rPr>
      </w:pPr>
    </w:p>
    <w:p w:rsidR="00700612" w:rsidRDefault="00700612" w:rsidP="00700612">
      <w:pPr>
        <w:ind w:left="6237"/>
        <w:jc w:val="center"/>
        <w:rPr>
          <w:sz w:val="28"/>
        </w:rPr>
      </w:pPr>
    </w:p>
    <w:p w:rsidR="00700612" w:rsidRDefault="00700612" w:rsidP="00700612">
      <w:pPr>
        <w:jc w:val="center"/>
        <w:rPr>
          <w:sz w:val="28"/>
        </w:rPr>
      </w:pPr>
      <w:r>
        <w:rPr>
          <w:sz w:val="28"/>
        </w:rPr>
        <w:t>ПЕРЕЧЕНЬ</w:t>
      </w:r>
    </w:p>
    <w:p w:rsidR="00700612" w:rsidRDefault="00700612" w:rsidP="00700612">
      <w:pPr>
        <w:jc w:val="center"/>
        <w:rPr>
          <w:sz w:val="28"/>
        </w:rPr>
      </w:pPr>
      <w:r>
        <w:rPr>
          <w:sz w:val="28"/>
        </w:rPr>
        <w:t>направлений деятельности, не подлежащих включению</w:t>
      </w:r>
    </w:p>
    <w:p w:rsidR="00700612" w:rsidRDefault="00820B8B" w:rsidP="00820B8B">
      <w:pPr>
        <w:jc w:val="center"/>
        <w:rPr>
          <w:sz w:val="28"/>
        </w:rPr>
      </w:pPr>
      <w:r>
        <w:rPr>
          <w:sz w:val="28"/>
        </w:rPr>
        <w:t>в муниципальные</w:t>
      </w:r>
      <w:r w:rsidR="00700612">
        <w:rPr>
          <w:sz w:val="28"/>
        </w:rPr>
        <w:t xml:space="preserve"> (комплексные) программы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</w:p>
    <w:p w:rsidR="00700612" w:rsidRDefault="00700612" w:rsidP="00700612">
      <w:pPr>
        <w:jc w:val="both"/>
        <w:rPr>
          <w:sz w:val="28"/>
        </w:rPr>
      </w:pPr>
    </w:p>
    <w:p w:rsidR="00834D54" w:rsidRDefault="00834D54" w:rsidP="00ED0F48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1. Обеспечение функционирования главы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>
        <w:rPr>
          <w:sz w:val="28"/>
        </w:rPr>
        <w:t>.</w:t>
      </w:r>
    </w:p>
    <w:p w:rsidR="00700612" w:rsidRDefault="00834D54" w:rsidP="00700612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700612">
        <w:rPr>
          <w:sz w:val="28"/>
        </w:rPr>
        <w:t>. Обеспечение деятельности</w:t>
      </w:r>
      <w:r w:rsidR="00530F5B">
        <w:rPr>
          <w:sz w:val="28"/>
        </w:rPr>
        <w:t xml:space="preserve">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700612">
        <w:rPr>
          <w:sz w:val="28"/>
        </w:rPr>
        <w:t xml:space="preserve">, за исключением бюджетных ассигнований, целевое назначение которых соответствует сферам реализации </w:t>
      </w:r>
      <w:r w:rsidR="00304F9D">
        <w:rPr>
          <w:sz w:val="28"/>
        </w:rPr>
        <w:t>муниципальных</w:t>
      </w:r>
      <w:r w:rsidR="00700612">
        <w:rPr>
          <w:sz w:val="28"/>
        </w:rPr>
        <w:t xml:space="preserve"> программ.</w:t>
      </w:r>
    </w:p>
    <w:p w:rsidR="00E11A41" w:rsidRPr="00834D54" w:rsidRDefault="0087132C" w:rsidP="00700612">
      <w:pPr>
        <w:ind w:firstLine="709"/>
        <w:jc w:val="both"/>
        <w:rPr>
          <w:sz w:val="28"/>
        </w:rPr>
      </w:pPr>
      <w:r>
        <w:rPr>
          <w:sz w:val="28"/>
        </w:rPr>
        <w:t>3</w:t>
      </w:r>
      <w:r w:rsidR="00E11A41" w:rsidRPr="00834D54">
        <w:rPr>
          <w:sz w:val="28"/>
        </w:rPr>
        <w:t xml:space="preserve">. Обслуживание муниципального долга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="00E11A41" w:rsidRPr="00834D54">
        <w:rPr>
          <w:sz w:val="28"/>
        </w:rPr>
        <w:t>.</w:t>
      </w:r>
    </w:p>
    <w:p w:rsidR="006258A0" w:rsidRPr="00834D54" w:rsidRDefault="0087132C" w:rsidP="006258A0">
      <w:pPr>
        <w:ind w:firstLine="709"/>
        <w:jc w:val="both"/>
        <w:rPr>
          <w:sz w:val="28"/>
        </w:rPr>
      </w:pPr>
      <w:r>
        <w:rPr>
          <w:sz w:val="28"/>
        </w:rPr>
        <w:t>4</w:t>
      </w:r>
      <w:r w:rsidR="006258A0" w:rsidRPr="00834D54">
        <w:rPr>
          <w:sz w:val="28"/>
        </w:rPr>
        <w:t>. Проведение выборов и референдумов.</w:t>
      </w:r>
    </w:p>
    <w:p w:rsidR="00530F5B" w:rsidRPr="00834D54" w:rsidRDefault="0087132C" w:rsidP="00530F5B">
      <w:pPr>
        <w:ind w:firstLine="709"/>
        <w:jc w:val="both"/>
        <w:rPr>
          <w:sz w:val="28"/>
        </w:rPr>
      </w:pPr>
      <w:r>
        <w:rPr>
          <w:sz w:val="28"/>
        </w:rPr>
        <w:t>5</w:t>
      </w:r>
      <w:r w:rsidR="00530F5B" w:rsidRPr="00834D54">
        <w:rPr>
          <w:sz w:val="28"/>
        </w:rPr>
        <w:t>.</w:t>
      </w:r>
      <w:r w:rsidR="00EE3D7B" w:rsidRPr="00834D54">
        <w:rPr>
          <w:sz w:val="28"/>
        </w:rPr>
        <w:t xml:space="preserve"> </w:t>
      </w:r>
      <w:r w:rsidR="00530F5B" w:rsidRPr="00834D54">
        <w:rPr>
          <w:sz w:val="28"/>
        </w:rPr>
        <w:t>Финансовое обеспечение непредвиденных расходов:</w:t>
      </w:r>
    </w:p>
    <w:p w:rsidR="00530F5B" w:rsidRPr="00834D54" w:rsidRDefault="00530F5B" w:rsidP="00530F5B">
      <w:pPr>
        <w:ind w:firstLine="709"/>
        <w:jc w:val="both"/>
        <w:rPr>
          <w:sz w:val="28"/>
        </w:rPr>
      </w:pPr>
      <w:r w:rsidRPr="00834D54">
        <w:rPr>
          <w:sz w:val="28"/>
        </w:rPr>
        <w:t xml:space="preserve">Резервный фонд Администрации </w:t>
      </w:r>
      <w:r w:rsidR="00A7312F">
        <w:rPr>
          <w:sz w:val="28"/>
        </w:rPr>
        <w:t>Шаумяновск</w:t>
      </w:r>
      <w:r w:rsidR="001C3458">
        <w:rPr>
          <w:sz w:val="28"/>
        </w:rPr>
        <w:t>ого сельского поселения</w:t>
      </w:r>
      <w:r w:rsidRPr="00834D54">
        <w:rPr>
          <w:sz w:val="28"/>
        </w:rPr>
        <w:t>.</w:t>
      </w:r>
    </w:p>
    <w:p w:rsidR="00EE3D7B" w:rsidRPr="00EE3D7B" w:rsidRDefault="0087132C" w:rsidP="00EE3D7B">
      <w:pPr>
        <w:autoSpaceDE w:val="0"/>
        <w:autoSpaceDN w:val="0"/>
        <w:adjustRightInd w:val="0"/>
        <w:ind w:firstLine="709"/>
        <w:jc w:val="both"/>
        <w:rPr>
          <w:kern w:val="2"/>
          <w:sz w:val="28"/>
          <w:szCs w:val="28"/>
          <w:lang w:eastAsia="ru-RU"/>
        </w:rPr>
      </w:pPr>
      <w:r>
        <w:rPr>
          <w:kern w:val="2"/>
          <w:sz w:val="28"/>
          <w:szCs w:val="28"/>
          <w:lang w:eastAsia="ru-RU"/>
        </w:rPr>
        <w:t>6</w:t>
      </w:r>
      <w:r w:rsidR="00EE3D7B" w:rsidRPr="00834D54">
        <w:rPr>
          <w:kern w:val="2"/>
          <w:sz w:val="28"/>
          <w:szCs w:val="28"/>
          <w:lang w:eastAsia="ru-RU"/>
        </w:rPr>
        <w:t xml:space="preserve">. </w:t>
      </w:r>
      <w:r w:rsidR="00855349" w:rsidRPr="00834D54">
        <w:rPr>
          <w:kern w:val="2"/>
          <w:sz w:val="28"/>
          <w:szCs w:val="28"/>
          <w:lang w:eastAsia="ru-RU"/>
        </w:rPr>
        <w:t>Реализация направления расходов</w:t>
      </w:r>
      <w:r w:rsidR="00EE3D7B" w:rsidRPr="00834D54">
        <w:rPr>
          <w:kern w:val="2"/>
          <w:sz w:val="28"/>
          <w:szCs w:val="28"/>
          <w:lang w:eastAsia="ru-RU"/>
        </w:rPr>
        <w:t xml:space="preserve"> по </w:t>
      </w:r>
      <w:r w:rsidR="00380725" w:rsidRPr="00380725">
        <w:rPr>
          <w:kern w:val="2"/>
          <w:sz w:val="28"/>
          <w:szCs w:val="28"/>
          <w:lang w:eastAsia="ru-RU"/>
        </w:rPr>
        <w:t xml:space="preserve">иным непрограммным мероприятиям в рамках непрограммных расходов муниципальных органов местного самоуправления </w:t>
      </w:r>
      <w:r w:rsidR="00A7312F">
        <w:rPr>
          <w:kern w:val="2"/>
          <w:sz w:val="28"/>
          <w:szCs w:val="28"/>
          <w:lang w:eastAsia="ru-RU"/>
        </w:rPr>
        <w:t>Шаумяновск</w:t>
      </w:r>
      <w:r w:rsidR="00380725" w:rsidRPr="00380725">
        <w:rPr>
          <w:kern w:val="2"/>
          <w:sz w:val="28"/>
          <w:szCs w:val="28"/>
          <w:lang w:eastAsia="ru-RU"/>
        </w:rPr>
        <w:t>ого сельского поселения</w:t>
      </w:r>
      <w:r w:rsidR="00EE3D7B" w:rsidRPr="00834D54">
        <w:rPr>
          <w:kern w:val="2"/>
          <w:sz w:val="28"/>
          <w:szCs w:val="28"/>
          <w:lang w:eastAsia="ru-RU"/>
        </w:rPr>
        <w:t>.</w:t>
      </w:r>
    </w:p>
    <w:p w:rsidR="00EE3D7B" w:rsidRDefault="00EE3D7B" w:rsidP="00700612">
      <w:pPr>
        <w:ind w:left="6237"/>
        <w:jc w:val="center"/>
        <w:rPr>
          <w:sz w:val="28"/>
        </w:rPr>
      </w:pPr>
    </w:p>
    <w:p w:rsidR="00EE3D7B" w:rsidRDefault="00EE3D7B" w:rsidP="00700612">
      <w:pPr>
        <w:ind w:left="6237"/>
        <w:jc w:val="center"/>
        <w:rPr>
          <w:sz w:val="28"/>
        </w:rPr>
      </w:pPr>
    </w:p>
    <w:p w:rsidR="00EE3D7B" w:rsidRDefault="00EE3D7B" w:rsidP="00700612">
      <w:pPr>
        <w:ind w:left="6237"/>
        <w:jc w:val="center"/>
        <w:rPr>
          <w:sz w:val="28"/>
        </w:rPr>
      </w:pPr>
    </w:p>
    <w:p w:rsidR="00EE3D7B" w:rsidRDefault="00EE3D7B" w:rsidP="00700612">
      <w:pPr>
        <w:ind w:left="6237"/>
        <w:jc w:val="center"/>
        <w:rPr>
          <w:sz w:val="28"/>
        </w:rPr>
      </w:pPr>
    </w:p>
    <w:p w:rsidR="00EE3D7B" w:rsidRDefault="00EE3D7B" w:rsidP="00700612">
      <w:pPr>
        <w:ind w:left="6237"/>
        <w:jc w:val="center"/>
        <w:rPr>
          <w:sz w:val="28"/>
        </w:rPr>
      </w:pPr>
    </w:p>
    <w:p w:rsidR="00EE3D7B" w:rsidRDefault="00EE3D7B" w:rsidP="00700612">
      <w:pPr>
        <w:ind w:left="6237"/>
        <w:jc w:val="center"/>
        <w:rPr>
          <w:sz w:val="28"/>
        </w:rPr>
      </w:pPr>
    </w:p>
    <w:p w:rsidR="00EE3D7B" w:rsidRDefault="00EE3D7B" w:rsidP="00700612">
      <w:pPr>
        <w:ind w:left="6237"/>
        <w:jc w:val="center"/>
        <w:rPr>
          <w:sz w:val="28"/>
        </w:rPr>
      </w:pPr>
    </w:p>
    <w:p w:rsidR="00EE3D7B" w:rsidRDefault="00EE3D7B" w:rsidP="00700612">
      <w:pPr>
        <w:ind w:left="6237"/>
        <w:jc w:val="center"/>
        <w:rPr>
          <w:sz w:val="28"/>
        </w:rPr>
      </w:pPr>
    </w:p>
    <w:p w:rsidR="00EE3D7B" w:rsidRDefault="00EE3D7B" w:rsidP="00700612">
      <w:pPr>
        <w:ind w:left="6237"/>
        <w:jc w:val="center"/>
        <w:rPr>
          <w:sz w:val="28"/>
        </w:rPr>
      </w:pPr>
    </w:p>
    <w:p w:rsidR="00EE3D7B" w:rsidRDefault="00EE3D7B" w:rsidP="00700612">
      <w:pPr>
        <w:ind w:left="6237"/>
        <w:jc w:val="center"/>
        <w:rPr>
          <w:sz w:val="28"/>
        </w:rPr>
      </w:pPr>
    </w:p>
    <w:p w:rsidR="00EE3D7B" w:rsidRDefault="00EE3D7B" w:rsidP="00700612">
      <w:pPr>
        <w:ind w:left="6237"/>
        <w:jc w:val="center"/>
        <w:rPr>
          <w:sz w:val="28"/>
        </w:rPr>
      </w:pPr>
    </w:p>
    <w:p w:rsidR="00EE3D7B" w:rsidRDefault="00EE3D7B" w:rsidP="00700612">
      <w:pPr>
        <w:ind w:left="6237"/>
        <w:jc w:val="center"/>
        <w:rPr>
          <w:sz w:val="28"/>
        </w:rPr>
      </w:pPr>
    </w:p>
    <w:p w:rsidR="00EE3D7B" w:rsidRDefault="00EE3D7B" w:rsidP="00700612">
      <w:pPr>
        <w:ind w:left="6237"/>
        <w:jc w:val="center"/>
        <w:rPr>
          <w:sz w:val="28"/>
        </w:rPr>
      </w:pPr>
    </w:p>
    <w:p w:rsidR="00EE3D7B" w:rsidRDefault="00EE3D7B" w:rsidP="00700612">
      <w:pPr>
        <w:ind w:left="6237"/>
        <w:jc w:val="center"/>
        <w:rPr>
          <w:sz w:val="28"/>
        </w:rPr>
      </w:pPr>
    </w:p>
    <w:p w:rsidR="00BA05E1" w:rsidRDefault="00BA05E1" w:rsidP="00700612">
      <w:pPr>
        <w:ind w:left="6237"/>
        <w:jc w:val="center"/>
        <w:rPr>
          <w:sz w:val="28"/>
        </w:rPr>
      </w:pPr>
    </w:p>
    <w:p w:rsidR="00BA05E1" w:rsidRDefault="00BA05E1" w:rsidP="00700612">
      <w:pPr>
        <w:ind w:left="6237"/>
        <w:jc w:val="center"/>
        <w:rPr>
          <w:sz w:val="28"/>
        </w:rPr>
      </w:pPr>
    </w:p>
    <w:p w:rsidR="00BA05E1" w:rsidRDefault="00BA05E1" w:rsidP="00700612">
      <w:pPr>
        <w:ind w:left="6237"/>
        <w:jc w:val="center"/>
        <w:rPr>
          <w:sz w:val="28"/>
        </w:rPr>
      </w:pPr>
    </w:p>
    <w:sectPr w:rsidR="00BA05E1" w:rsidSect="00ED0F48">
      <w:footerReference w:type="even" r:id="rId9"/>
      <w:pgSz w:w="11907" w:h="16840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B99" w:rsidRDefault="006B5B99">
      <w:r>
        <w:separator/>
      </w:r>
    </w:p>
  </w:endnote>
  <w:endnote w:type="continuationSeparator" w:id="0">
    <w:p w:rsidR="006B5B99" w:rsidRDefault="006B5B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458" w:rsidRDefault="001C3458" w:rsidP="00D00358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C3458" w:rsidRDefault="001C345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B99" w:rsidRDefault="006B5B99">
      <w:r>
        <w:separator/>
      </w:r>
    </w:p>
  </w:footnote>
  <w:footnote w:type="continuationSeparator" w:id="0">
    <w:p w:rsidR="006B5B99" w:rsidRDefault="006B5B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2D3542"/>
    <w:multiLevelType w:val="hybridMultilevel"/>
    <w:tmpl w:val="DE469DBC"/>
    <w:lvl w:ilvl="0" w:tplc="4F54A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A307CC"/>
    <w:multiLevelType w:val="hybridMultilevel"/>
    <w:tmpl w:val="972031EA"/>
    <w:lvl w:ilvl="0" w:tplc="4F54AFAA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ru-RU" w:vendorID="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0B5"/>
    <w:rsid w:val="00001E46"/>
    <w:rsid w:val="00003713"/>
    <w:rsid w:val="0000559D"/>
    <w:rsid w:val="00010971"/>
    <w:rsid w:val="0001212C"/>
    <w:rsid w:val="00014944"/>
    <w:rsid w:val="00020C21"/>
    <w:rsid w:val="00026088"/>
    <w:rsid w:val="00030988"/>
    <w:rsid w:val="000369FF"/>
    <w:rsid w:val="000458FE"/>
    <w:rsid w:val="00050C68"/>
    <w:rsid w:val="0005372C"/>
    <w:rsid w:val="000547BB"/>
    <w:rsid w:val="00054D8B"/>
    <w:rsid w:val="000559D5"/>
    <w:rsid w:val="00060F3C"/>
    <w:rsid w:val="0006357A"/>
    <w:rsid w:val="00063D10"/>
    <w:rsid w:val="00067994"/>
    <w:rsid w:val="00075E83"/>
    <w:rsid w:val="000808D6"/>
    <w:rsid w:val="0008129E"/>
    <w:rsid w:val="00093C9E"/>
    <w:rsid w:val="00096F66"/>
    <w:rsid w:val="000A01EF"/>
    <w:rsid w:val="000A3B5B"/>
    <w:rsid w:val="000A726F"/>
    <w:rsid w:val="000B0168"/>
    <w:rsid w:val="000B0576"/>
    <w:rsid w:val="000B1626"/>
    <w:rsid w:val="000B4002"/>
    <w:rsid w:val="000B4A7C"/>
    <w:rsid w:val="000B5C32"/>
    <w:rsid w:val="000B66C7"/>
    <w:rsid w:val="000B79D4"/>
    <w:rsid w:val="000C3937"/>
    <w:rsid w:val="000C430D"/>
    <w:rsid w:val="000C4542"/>
    <w:rsid w:val="000C69F5"/>
    <w:rsid w:val="000D173F"/>
    <w:rsid w:val="000D3B54"/>
    <w:rsid w:val="000D4DC1"/>
    <w:rsid w:val="000D5A54"/>
    <w:rsid w:val="000D6828"/>
    <w:rsid w:val="000E42A8"/>
    <w:rsid w:val="000E7CBC"/>
    <w:rsid w:val="000F2B40"/>
    <w:rsid w:val="000F5B6A"/>
    <w:rsid w:val="000F7713"/>
    <w:rsid w:val="000F7B11"/>
    <w:rsid w:val="0010042E"/>
    <w:rsid w:val="00100923"/>
    <w:rsid w:val="00103F29"/>
    <w:rsid w:val="00104E0D"/>
    <w:rsid w:val="0010504A"/>
    <w:rsid w:val="00106639"/>
    <w:rsid w:val="00116A30"/>
    <w:rsid w:val="00116BFA"/>
    <w:rsid w:val="00120954"/>
    <w:rsid w:val="001211AD"/>
    <w:rsid w:val="00121770"/>
    <w:rsid w:val="00125DE3"/>
    <w:rsid w:val="001273C0"/>
    <w:rsid w:val="00133136"/>
    <w:rsid w:val="0013388C"/>
    <w:rsid w:val="00134843"/>
    <w:rsid w:val="00137D9C"/>
    <w:rsid w:val="00143D75"/>
    <w:rsid w:val="0014465F"/>
    <w:rsid w:val="0014765F"/>
    <w:rsid w:val="00153B21"/>
    <w:rsid w:val="00153F84"/>
    <w:rsid w:val="00155E33"/>
    <w:rsid w:val="001574D0"/>
    <w:rsid w:val="0016025C"/>
    <w:rsid w:val="0016289D"/>
    <w:rsid w:val="001659A7"/>
    <w:rsid w:val="00170585"/>
    <w:rsid w:val="00173C12"/>
    <w:rsid w:val="00175005"/>
    <w:rsid w:val="001751B1"/>
    <w:rsid w:val="00176394"/>
    <w:rsid w:val="00180561"/>
    <w:rsid w:val="00182567"/>
    <w:rsid w:val="00186C18"/>
    <w:rsid w:val="001941A7"/>
    <w:rsid w:val="00195AFD"/>
    <w:rsid w:val="00197F7B"/>
    <w:rsid w:val="001A26EB"/>
    <w:rsid w:val="001A505A"/>
    <w:rsid w:val="001A615F"/>
    <w:rsid w:val="001A6B6E"/>
    <w:rsid w:val="001A79DB"/>
    <w:rsid w:val="001B2D1C"/>
    <w:rsid w:val="001C00E1"/>
    <w:rsid w:val="001C1D98"/>
    <w:rsid w:val="001C2228"/>
    <w:rsid w:val="001C3458"/>
    <w:rsid w:val="001C7BA4"/>
    <w:rsid w:val="001D2690"/>
    <w:rsid w:val="001D5352"/>
    <w:rsid w:val="001E0969"/>
    <w:rsid w:val="001E2F95"/>
    <w:rsid w:val="001E7107"/>
    <w:rsid w:val="001F149F"/>
    <w:rsid w:val="001F4BE3"/>
    <w:rsid w:val="001F6D02"/>
    <w:rsid w:val="0020117C"/>
    <w:rsid w:val="002029C1"/>
    <w:rsid w:val="00206950"/>
    <w:rsid w:val="00210C65"/>
    <w:rsid w:val="00213150"/>
    <w:rsid w:val="002131E7"/>
    <w:rsid w:val="0021782B"/>
    <w:rsid w:val="00217F55"/>
    <w:rsid w:val="0022193C"/>
    <w:rsid w:val="0022435E"/>
    <w:rsid w:val="00234965"/>
    <w:rsid w:val="00235B44"/>
    <w:rsid w:val="002446C5"/>
    <w:rsid w:val="00245256"/>
    <w:rsid w:val="0024682A"/>
    <w:rsid w:val="00246C28"/>
    <w:rsid w:val="002504E8"/>
    <w:rsid w:val="00254382"/>
    <w:rsid w:val="00254468"/>
    <w:rsid w:val="00260109"/>
    <w:rsid w:val="00261A53"/>
    <w:rsid w:val="00264565"/>
    <w:rsid w:val="0026664B"/>
    <w:rsid w:val="00267D86"/>
    <w:rsid w:val="0027031E"/>
    <w:rsid w:val="002717D3"/>
    <w:rsid w:val="002729A0"/>
    <w:rsid w:val="00277A52"/>
    <w:rsid w:val="00282D9B"/>
    <w:rsid w:val="0028534D"/>
    <w:rsid w:val="002862ED"/>
    <w:rsid w:val="0028703B"/>
    <w:rsid w:val="002944BF"/>
    <w:rsid w:val="00294B44"/>
    <w:rsid w:val="00294DA4"/>
    <w:rsid w:val="002A2062"/>
    <w:rsid w:val="002A31A1"/>
    <w:rsid w:val="002B6527"/>
    <w:rsid w:val="002C135C"/>
    <w:rsid w:val="002C5E60"/>
    <w:rsid w:val="002D2D5F"/>
    <w:rsid w:val="002E145E"/>
    <w:rsid w:val="002E4759"/>
    <w:rsid w:val="002E65D5"/>
    <w:rsid w:val="002F1ED8"/>
    <w:rsid w:val="002F6091"/>
    <w:rsid w:val="002F63E3"/>
    <w:rsid w:val="002F6400"/>
    <w:rsid w:val="002F74D7"/>
    <w:rsid w:val="0030124B"/>
    <w:rsid w:val="003034FA"/>
    <w:rsid w:val="00304F9D"/>
    <w:rsid w:val="00311840"/>
    <w:rsid w:val="00312AE3"/>
    <w:rsid w:val="00312C6E"/>
    <w:rsid w:val="00313D3A"/>
    <w:rsid w:val="00314384"/>
    <w:rsid w:val="003172B7"/>
    <w:rsid w:val="003238BE"/>
    <w:rsid w:val="003262CD"/>
    <w:rsid w:val="00332468"/>
    <w:rsid w:val="00341FC1"/>
    <w:rsid w:val="00345B91"/>
    <w:rsid w:val="00346448"/>
    <w:rsid w:val="00350C4B"/>
    <w:rsid w:val="00357229"/>
    <w:rsid w:val="00360544"/>
    <w:rsid w:val="00360C9A"/>
    <w:rsid w:val="003611CB"/>
    <w:rsid w:val="003665FE"/>
    <w:rsid w:val="00367733"/>
    <w:rsid w:val="0037040B"/>
    <w:rsid w:val="00376AA1"/>
    <w:rsid w:val="00380725"/>
    <w:rsid w:val="00387358"/>
    <w:rsid w:val="003921D8"/>
    <w:rsid w:val="003A186E"/>
    <w:rsid w:val="003A2B73"/>
    <w:rsid w:val="003A3A33"/>
    <w:rsid w:val="003B18A2"/>
    <w:rsid w:val="003B2193"/>
    <w:rsid w:val="003B41A7"/>
    <w:rsid w:val="003B5DF0"/>
    <w:rsid w:val="003B61DF"/>
    <w:rsid w:val="003B7A2C"/>
    <w:rsid w:val="003C0C63"/>
    <w:rsid w:val="003C45BB"/>
    <w:rsid w:val="003D0C53"/>
    <w:rsid w:val="003D2B91"/>
    <w:rsid w:val="003D4048"/>
    <w:rsid w:val="003F25EA"/>
    <w:rsid w:val="00405014"/>
    <w:rsid w:val="00407B71"/>
    <w:rsid w:val="0041179F"/>
    <w:rsid w:val="00420EC7"/>
    <w:rsid w:val="00425061"/>
    <w:rsid w:val="0042649C"/>
    <w:rsid w:val="004316FA"/>
    <w:rsid w:val="004346C4"/>
    <w:rsid w:val="00435887"/>
    <w:rsid w:val="0043686A"/>
    <w:rsid w:val="00436C26"/>
    <w:rsid w:val="004374A6"/>
    <w:rsid w:val="00437AA6"/>
    <w:rsid w:val="00441069"/>
    <w:rsid w:val="004432B9"/>
    <w:rsid w:val="00444636"/>
    <w:rsid w:val="00451163"/>
    <w:rsid w:val="00453869"/>
    <w:rsid w:val="00460604"/>
    <w:rsid w:val="00460848"/>
    <w:rsid w:val="004711EC"/>
    <w:rsid w:val="004729C6"/>
    <w:rsid w:val="00476699"/>
    <w:rsid w:val="00480BC7"/>
    <w:rsid w:val="00482FD6"/>
    <w:rsid w:val="004834BE"/>
    <w:rsid w:val="00484986"/>
    <w:rsid w:val="004858B4"/>
    <w:rsid w:val="00485D7A"/>
    <w:rsid w:val="004871AA"/>
    <w:rsid w:val="00490A49"/>
    <w:rsid w:val="004922CC"/>
    <w:rsid w:val="004A0528"/>
    <w:rsid w:val="004A0993"/>
    <w:rsid w:val="004A253C"/>
    <w:rsid w:val="004A35BB"/>
    <w:rsid w:val="004A4A07"/>
    <w:rsid w:val="004A58F7"/>
    <w:rsid w:val="004A6E8F"/>
    <w:rsid w:val="004A7E1C"/>
    <w:rsid w:val="004B2811"/>
    <w:rsid w:val="004B36BA"/>
    <w:rsid w:val="004B3B40"/>
    <w:rsid w:val="004B4BC1"/>
    <w:rsid w:val="004B6A5C"/>
    <w:rsid w:val="004C0111"/>
    <w:rsid w:val="004C3C00"/>
    <w:rsid w:val="004C56C8"/>
    <w:rsid w:val="004D74AF"/>
    <w:rsid w:val="004D7580"/>
    <w:rsid w:val="004E2DB1"/>
    <w:rsid w:val="004E3EFE"/>
    <w:rsid w:val="004E42E0"/>
    <w:rsid w:val="004E78FD"/>
    <w:rsid w:val="004F7011"/>
    <w:rsid w:val="00504AEE"/>
    <w:rsid w:val="00505B36"/>
    <w:rsid w:val="00507CE7"/>
    <w:rsid w:val="00510D1E"/>
    <w:rsid w:val="005120D3"/>
    <w:rsid w:val="00515425"/>
    <w:rsid w:val="00515D9C"/>
    <w:rsid w:val="00515E0F"/>
    <w:rsid w:val="0052795F"/>
    <w:rsid w:val="0053011E"/>
    <w:rsid w:val="00530F5B"/>
    <w:rsid w:val="00531FBD"/>
    <w:rsid w:val="0053366A"/>
    <w:rsid w:val="0053384F"/>
    <w:rsid w:val="00543AA4"/>
    <w:rsid w:val="005462B8"/>
    <w:rsid w:val="00546727"/>
    <w:rsid w:val="005521F8"/>
    <w:rsid w:val="00560E5B"/>
    <w:rsid w:val="00567FAB"/>
    <w:rsid w:val="0057363C"/>
    <w:rsid w:val="00577C58"/>
    <w:rsid w:val="005810DA"/>
    <w:rsid w:val="00584C07"/>
    <w:rsid w:val="005870E1"/>
    <w:rsid w:val="00587BF6"/>
    <w:rsid w:val="00592C66"/>
    <w:rsid w:val="00596EF6"/>
    <w:rsid w:val="005A2F32"/>
    <w:rsid w:val="005A30B9"/>
    <w:rsid w:val="005A5299"/>
    <w:rsid w:val="005A5951"/>
    <w:rsid w:val="005B457A"/>
    <w:rsid w:val="005B65FB"/>
    <w:rsid w:val="005C1DCB"/>
    <w:rsid w:val="005C5153"/>
    <w:rsid w:val="005C5FF3"/>
    <w:rsid w:val="005C6303"/>
    <w:rsid w:val="005D0603"/>
    <w:rsid w:val="005D11CF"/>
    <w:rsid w:val="005D625C"/>
    <w:rsid w:val="0060169C"/>
    <w:rsid w:val="00601AAD"/>
    <w:rsid w:val="0060318C"/>
    <w:rsid w:val="00604A3D"/>
    <w:rsid w:val="0060754C"/>
    <w:rsid w:val="00611679"/>
    <w:rsid w:val="00613D7D"/>
    <w:rsid w:val="00615EFB"/>
    <w:rsid w:val="006237E3"/>
    <w:rsid w:val="006258A0"/>
    <w:rsid w:val="00626BA9"/>
    <w:rsid w:val="00630F2A"/>
    <w:rsid w:val="0063378D"/>
    <w:rsid w:val="00635E58"/>
    <w:rsid w:val="00636395"/>
    <w:rsid w:val="00651331"/>
    <w:rsid w:val="00654121"/>
    <w:rsid w:val="006555DC"/>
    <w:rsid w:val="006564DB"/>
    <w:rsid w:val="00656848"/>
    <w:rsid w:val="00660EE3"/>
    <w:rsid w:val="00664240"/>
    <w:rsid w:val="00666616"/>
    <w:rsid w:val="00673D1C"/>
    <w:rsid w:val="006762D0"/>
    <w:rsid w:val="00676911"/>
    <w:rsid w:val="00676B57"/>
    <w:rsid w:val="006774CA"/>
    <w:rsid w:val="00681585"/>
    <w:rsid w:val="00683ACB"/>
    <w:rsid w:val="00691E5E"/>
    <w:rsid w:val="006920A7"/>
    <w:rsid w:val="00694066"/>
    <w:rsid w:val="006B45BA"/>
    <w:rsid w:val="006B4F91"/>
    <w:rsid w:val="006B5B99"/>
    <w:rsid w:val="006C3342"/>
    <w:rsid w:val="006C3852"/>
    <w:rsid w:val="006C3CB2"/>
    <w:rsid w:val="006C68DC"/>
    <w:rsid w:val="006C7695"/>
    <w:rsid w:val="006D1B51"/>
    <w:rsid w:val="006D5252"/>
    <w:rsid w:val="006D7FDD"/>
    <w:rsid w:val="006E187A"/>
    <w:rsid w:val="006E5C57"/>
    <w:rsid w:val="006F100B"/>
    <w:rsid w:val="006F142F"/>
    <w:rsid w:val="00700612"/>
    <w:rsid w:val="00700A3E"/>
    <w:rsid w:val="007026AC"/>
    <w:rsid w:val="0071161E"/>
    <w:rsid w:val="0071181A"/>
    <w:rsid w:val="007120F8"/>
    <w:rsid w:val="007125A3"/>
    <w:rsid w:val="00714310"/>
    <w:rsid w:val="00715A7D"/>
    <w:rsid w:val="00716C9C"/>
    <w:rsid w:val="00717A57"/>
    <w:rsid w:val="007219F0"/>
    <w:rsid w:val="007235E8"/>
    <w:rsid w:val="00724714"/>
    <w:rsid w:val="00724FF5"/>
    <w:rsid w:val="0072528B"/>
    <w:rsid w:val="00730CE1"/>
    <w:rsid w:val="007318D8"/>
    <w:rsid w:val="00733433"/>
    <w:rsid w:val="00737DAF"/>
    <w:rsid w:val="00740930"/>
    <w:rsid w:val="00744B50"/>
    <w:rsid w:val="0074601B"/>
    <w:rsid w:val="00746273"/>
    <w:rsid w:val="00746BEA"/>
    <w:rsid w:val="0075038B"/>
    <w:rsid w:val="007527A6"/>
    <w:rsid w:val="00766D38"/>
    <w:rsid w:val="007700DB"/>
    <w:rsid w:val="007705EC"/>
    <w:rsid w:val="00772372"/>
    <w:rsid w:val="007730B1"/>
    <w:rsid w:val="00775F4B"/>
    <w:rsid w:val="00776B5F"/>
    <w:rsid w:val="00782222"/>
    <w:rsid w:val="00790223"/>
    <w:rsid w:val="0079094E"/>
    <w:rsid w:val="00792763"/>
    <w:rsid w:val="007936ED"/>
    <w:rsid w:val="00796B93"/>
    <w:rsid w:val="00797266"/>
    <w:rsid w:val="007A21E4"/>
    <w:rsid w:val="007A7C8A"/>
    <w:rsid w:val="007B067D"/>
    <w:rsid w:val="007B1CCE"/>
    <w:rsid w:val="007B4A20"/>
    <w:rsid w:val="007B5D50"/>
    <w:rsid w:val="007B6388"/>
    <w:rsid w:val="007C047F"/>
    <w:rsid w:val="007C0A5F"/>
    <w:rsid w:val="007C3CE3"/>
    <w:rsid w:val="007D18BA"/>
    <w:rsid w:val="007D6773"/>
    <w:rsid w:val="007D7B46"/>
    <w:rsid w:val="007E059D"/>
    <w:rsid w:val="007E1E54"/>
    <w:rsid w:val="007F1716"/>
    <w:rsid w:val="00801E68"/>
    <w:rsid w:val="00803F3C"/>
    <w:rsid w:val="00804CFE"/>
    <w:rsid w:val="0081076A"/>
    <w:rsid w:val="00810C00"/>
    <w:rsid w:val="0081199E"/>
    <w:rsid w:val="00811C94"/>
    <w:rsid w:val="00811CF1"/>
    <w:rsid w:val="008179E3"/>
    <w:rsid w:val="00820B8B"/>
    <w:rsid w:val="00824F0F"/>
    <w:rsid w:val="008250D0"/>
    <w:rsid w:val="00830FA5"/>
    <w:rsid w:val="00834D54"/>
    <w:rsid w:val="0083649F"/>
    <w:rsid w:val="0083778A"/>
    <w:rsid w:val="008438D7"/>
    <w:rsid w:val="0084440A"/>
    <w:rsid w:val="00844D29"/>
    <w:rsid w:val="00846B39"/>
    <w:rsid w:val="00855349"/>
    <w:rsid w:val="00860E5A"/>
    <w:rsid w:val="00862AF3"/>
    <w:rsid w:val="00867AB6"/>
    <w:rsid w:val="0087132C"/>
    <w:rsid w:val="00871FF9"/>
    <w:rsid w:val="00872C19"/>
    <w:rsid w:val="0087506F"/>
    <w:rsid w:val="00875C37"/>
    <w:rsid w:val="00877233"/>
    <w:rsid w:val="008826A6"/>
    <w:rsid w:val="0088365C"/>
    <w:rsid w:val="008866DA"/>
    <w:rsid w:val="008923F9"/>
    <w:rsid w:val="00894AD3"/>
    <w:rsid w:val="008A1417"/>
    <w:rsid w:val="008A26EE"/>
    <w:rsid w:val="008B04C2"/>
    <w:rsid w:val="008B4422"/>
    <w:rsid w:val="008B64DA"/>
    <w:rsid w:val="008B6AD3"/>
    <w:rsid w:val="008C00D4"/>
    <w:rsid w:val="008C00D5"/>
    <w:rsid w:val="008C1C26"/>
    <w:rsid w:val="008C3FD2"/>
    <w:rsid w:val="008D4215"/>
    <w:rsid w:val="008D56C8"/>
    <w:rsid w:val="008D7096"/>
    <w:rsid w:val="008F0DE2"/>
    <w:rsid w:val="008F40DE"/>
    <w:rsid w:val="00901182"/>
    <w:rsid w:val="009028A9"/>
    <w:rsid w:val="00904A83"/>
    <w:rsid w:val="00910044"/>
    <w:rsid w:val="009122B1"/>
    <w:rsid w:val="00913129"/>
    <w:rsid w:val="00913C0A"/>
    <w:rsid w:val="00917C70"/>
    <w:rsid w:val="009228DF"/>
    <w:rsid w:val="00924E84"/>
    <w:rsid w:val="0092722B"/>
    <w:rsid w:val="00930B92"/>
    <w:rsid w:val="009322C7"/>
    <w:rsid w:val="009359EA"/>
    <w:rsid w:val="00937193"/>
    <w:rsid w:val="00937625"/>
    <w:rsid w:val="00945FAC"/>
    <w:rsid w:val="009462B0"/>
    <w:rsid w:val="00947FCC"/>
    <w:rsid w:val="00964D89"/>
    <w:rsid w:val="009650A1"/>
    <w:rsid w:val="0097030E"/>
    <w:rsid w:val="00972E4D"/>
    <w:rsid w:val="009761B3"/>
    <w:rsid w:val="00976FCB"/>
    <w:rsid w:val="0098047C"/>
    <w:rsid w:val="00980603"/>
    <w:rsid w:val="00984969"/>
    <w:rsid w:val="00984989"/>
    <w:rsid w:val="009856E2"/>
    <w:rsid w:val="00985A10"/>
    <w:rsid w:val="00986D0B"/>
    <w:rsid w:val="009A10E2"/>
    <w:rsid w:val="009A1BE5"/>
    <w:rsid w:val="009B4CE1"/>
    <w:rsid w:val="009C5C2D"/>
    <w:rsid w:val="009D4999"/>
    <w:rsid w:val="009D5DB6"/>
    <w:rsid w:val="009D7228"/>
    <w:rsid w:val="009D752E"/>
    <w:rsid w:val="009E0926"/>
    <w:rsid w:val="009E1DC2"/>
    <w:rsid w:val="009E7C9D"/>
    <w:rsid w:val="009F0447"/>
    <w:rsid w:val="009F209E"/>
    <w:rsid w:val="009F5F70"/>
    <w:rsid w:val="00A00AD7"/>
    <w:rsid w:val="00A061D7"/>
    <w:rsid w:val="00A1286D"/>
    <w:rsid w:val="00A13524"/>
    <w:rsid w:val="00A145F7"/>
    <w:rsid w:val="00A14BF6"/>
    <w:rsid w:val="00A16E62"/>
    <w:rsid w:val="00A1732C"/>
    <w:rsid w:val="00A23968"/>
    <w:rsid w:val="00A249B6"/>
    <w:rsid w:val="00A260B5"/>
    <w:rsid w:val="00A30E81"/>
    <w:rsid w:val="00A34804"/>
    <w:rsid w:val="00A5271B"/>
    <w:rsid w:val="00A534D9"/>
    <w:rsid w:val="00A5481B"/>
    <w:rsid w:val="00A63287"/>
    <w:rsid w:val="00A67B50"/>
    <w:rsid w:val="00A7312F"/>
    <w:rsid w:val="00A747C6"/>
    <w:rsid w:val="00A766FB"/>
    <w:rsid w:val="00A827A6"/>
    <w:rsid w:val="00A82C16"/>
    <w:rsid w:val="00A83708"/>
    <w:rsid w:val="00A941CF"/>
    <w:rsid w:val="00A94508"/>
    <w:rsid w:val="00AA5AEA"/>
    <w:rsid w:val="00AA6873"/>
    <w:rsid w:val="00AB2998"/>
    <w:rsid w:val="00AB2DFC"/>
    <w:rsid w:val="00AB399E"/>
    <w:rsid w:val="00AB3C9E"/>
    <w:rsid w:val="00AB45DE"/>
    <w:rsid w:val="00AB5AAA"/>
    <w:rsid w:val="00AC04C2"/>
    <w:rsid w:val="00AC27DB"/>
    <w:rsid w:val="00AC524C"/>
    <w:rsid w:val="00AD7EC9"/>
    <w:rsid w:val="00AE2601"/>
    <w:rsid w:val="00AF2DF4"/>
    <w:rsid w:val="00AF5D0F"/>
    <w:rsid w:val="00B076CC"/>
    <w:rsid w:val="00B22F6A"/>
    <w:rsid w:val="00B24545"/>
    <w:rsid w:val="00B26663"/>
    <w:rsid w:val="00B26CB9"/>
    <w:rsid w:val="00B3050F"/>
    <w:rsid w:val="00B31114"/>
    <w:rsid w:val="00B35935"/>
    <w:rsid w:val="00B3653B"/>
    <w:rsid w:val="00B37E63"/>
    <w:rsid w:val="00B40696"/>
    <w:rsid w:val="00B444A2"/>
    <w:rsid w:val="00B45F88"/>
    <w:rsid w:val="00B46063"/>
    <w:rsid w:val="00B46F19"/>
    <w:rsid w:val="00B47FE1"/>
    <w:rsid w:val="00B52B19"/>
    <w:rsid w:val="00B54DA3"/>
    <w:rsid w:val="00B55027"/>
    <w:rsid w:val="00B56383"/>
    <w:rsid w:val="00B62CFB"/>
    <w:rsid w:val="00B63560"/>
    <w:rsid w:val="00B65178"/>
    <w:rsid w:val="00B72D1C"/>
    <w:rsid w:val="00B72D61"/>
    <w:rsid w:val="00B761FE"/>
    <w:rsid w:val="00B76995"/>
    <w:rsid w:val="00B779D2"/>
    <w:rsid w:val="00B8231A"/>
    <w:rsid w:val="00B93175"/>
    <w:rsid w:val="00BA05E1"/>
    <w:rsid w:val="00BA0A5C"/>
    <w:rsid w:val="00BA2116"/>
    <w:rsid w:val="00BA4C04"/>
    <w:rsid w:val="00BB0667"/>
    <w:rsid w:val="00BB0A6D"/>
    <w:rsid w:val="00BB2BBC"/>
    <w:rsid w:val="00BB393A"/>
    <w:rsid w:val="00BB47BE"/>
    <w:rsid w:val="00BB55C0"/>
    <w:rsid w:val="00BB7B51"/>
    <w:rsid w:val="00BC0920"/>
    <w:rsid w:val="00BC28B6"/>
    <w:rsid w:val="00BD06AA"/>
    <w:rsid w:val="00BD2CD2"/>
    <w:rsid w:val="00BD43D7"/>
    <w:rsid w:val="00BE501A"/>
    <w:rsid w:val="00BE5708"/>
    <w:rsid w:val="00BF1EC3"/>
    <w:rsid w:val="00BF39F0"/>
    <w:rsid w:val="00C01901"/>
    <w:rsid w:val="00C07F3E"/>
    <w:rsid w:val="00C10DE7"/>
    <w:rsid w:val="00C11FDF"/>
    <w:rsid w:val="00C12881"/>
    <w:rsid w:val="00C12B83"/>
    <w:rsid w:val="00C2332A"/>
    <w:rsid w:val="00C258E0"/>
    <w:rsid w:val="00C276D0"/>
    <w:rsid w:val="00C33BBF"/>
    <w:rsid w:val="00C461BC"/>
    <w:rsid w:val="00C56892"/>
    <w:rsid w:val="00C572C4"/>
    <w:rsid w:val="00C60E01"/>
    <w:rsid w:val="00C66F46"/>
    <w:rsid w:val="00C731BB"/>
    <w:rsid w:val="00C73D42"/>
    <w:rsid w:val="00C77F6E"/>
    <w:rsid w:val="00C80F95"/>
    <w:rsid w:val="00C81366"/>
    <w:rsid w:val="00C82082"/>
    <w:rsid w:val="00C824CF"/>
    <w:rsid w:val="00CA151C"/>
    <w:rsid w:val="00CA6213"/>
    <w:rsid w:val="00CA65D6"/>
    <w:rsid w:val="00CB1900"/>
    <w:rsid w:val="00CB43C1"/>
    <w:rsid w:val="00CC1067"/>
    <w:rsid w:val="00CC6CD0"/>
    <w:rsid w:val="00CD077D"/>
    <w:rsid w:val="00CD086B"/>
    <w:rsid w:val="00CD42E2"/>
    <w:rsid w:val="00CE44D0"/>
    <w:rsid w:val="00CE5183"/>
    <w:rsid w:val="00CF5F2C"/>
    <w:rsid w:val="00D00358"/>
    <w:rsid w:val="00D017DE"/>
    <w:rsid w:val="00D02913"/>
    <w:rsid w:val="00D06204"/>
    <w:rsid w:val="00D12309"/>
    <w:rsid w:val="00D13E83"/>
    <w:rsid w:val="00D1597B"/>
    <w:rsid w:val="00D20651"/>
    <w:rsid w:val="00D20F08"/>
    <w:rsid w:val="00D262E5"/>
    <w:rsid w:val="00D31EC9"/>
    <w:rsid w:val="00D36C1B"/>
    <w:rsid w:val="00D41262"/>
    <w:rsid w:val="00D43C21"/>
    <w:rsid w:val="00D52391"/>
    <w:rsid w:val="00D52D6F"/>
    <w:rsid w:val="00D67667"/>
    <w:rsid w:val="00D721FF"/>
    <w:rsid w:val="00D73323"/>
    <w:rsid w:val="00D74061"/>
    <w:rsid w:val="00D77694"/>
    <w:rsid w:val="00D77BEA"/>
    <w:rsid w:val="00D77DB1"/>
    <w:rsid w:val="00D80905"/>
    <w:rsid w:val="00D869C0"/>
    <w:rsid w:val="00D87A88"/>
    <w:rsid w:val="00D90CD0"/>
    <w:rsid w:val="00D91429"/>
    <w:rsid w:val="00DA3FCD"/>
    <w:rsid w:val="00DB2A17"/>
    <w:rsid w:val="00DB2BCB"/>
    <w:rsid w:val="00DB4D6B"/>
    <w:rsid w:val="00DB6CB4"/>
    <w:rsid w:val="00DB7C82"/>
    <w:rsid w:val="00DC2302"/>
    <w:rsid w:val="00DC25EF"/>
    <w:rsid w:val="00DD0313"/>
    <w:rsid w:val="00DD25A0"/>
    <w:rsid w:val="00DD325E"/>
    <w:rsid w:val="00DD45E2"/>
    <w:rsid w:val="00DD4BE3"/>
    <w:rsid w:val="00DD541C"/>
    <w:rsid w:val="00DE50C1"/>
    <w:rsid w:val="00DE53C1"/>
    <w:rsid w:val="00DF1DB8"/>
    <w:rsid w:val="00DF7137"/>
    <w:rsid w:val="00E000A7"/>
    <w:rsid w:val="00E00F04"/>
    <w:rsid w:val="00E04378"/>
    <w:rsid w:val="00E04D5D"/>
    <w:rsid w:val="00E07491"/>
    <w:rsid w:val="00E10529"/>
    <w:rsid w:val="00E108CF"/>
    <w:rsid w:val="00E11A41"/>
    <w:rsid w:val="00E138E0"/>
    <w:rsid w:val="00E14659"/>
    <w:rsid w:val="00E17C3C"/>
    <w:rsid w:val="00E17EF4"/>
    <w:rsid w:val="00E22312"/>
    <w:rsid w:val="00E260BE"/>
    <w:rsid w:val="00E30C94"/>
    <w:rsid w:val="00E3132E"/>
    <w:rsid w:val="00E36EA0"/>
    <w:rsid w:val="00E43C0C"/>
    <w:rsid w:val="00E46820"/>
    <w:rsid w:val="00E579F6"/>
    <w:rsid w:val="00E61F30"/>
    <w:rsid w:val="00E641E0"/>
    <w:rsid w:val="00E657E1"/>
    <w:rsid w:val="00E676C3"/>
    <w:rsid w:val="00E67DF0"/>
    <w:rsid w:val="00E7274C"/>
    <w:rsid w:val="00E7448A"/>
    <w:rsid w:val="00E74E00"/>
    <w:rsid w:val="00E75C57"/>
    <w:rsid w:val="00E76A4E"/>
    <w:rsid w:val="00E82C5F"/>
    <w:rsid w:val="00E84EDD"/>
    <w:rsid w:val="00E86F85"/>
    <w:rsid w:val="00E91FB4"/>
    <w:rsid w:val="00E9626F"/>
    <w:rsid w:val="00EA5395"/>
    <w:rsid w:val="00EA62D4"/>
    <w:rsid w:val="00EB042B"/>
    <w:rsid w:val="00EB09BF"/>
    <w:rsid w:val="00EB17FD"/>
    <w:rsid w:val="00EB297F"/>
    <w:rsid w:val="00EB757C"/>
    <w:rsid w:val="00EC40AD"/>
    <w:rsid w:val="00EC4924"/>
    <w:rsid w:val="00ED0665"/>
    <w:rsid w:val="00ED0F48"/>
    <w:rsid w:val="00ED196D"/>
    <w:rsid w:val="00ED2140"/>
    <w:rsid w:val="00ED2F3B"/>
    <w:rsid w:val="00ED72D3"/>
    <w:rsid w:val="00EE08B9"/>
    <w:rsid w:val="00EE1263"/>
    <w:rsid w:val="00EE3D7B"/>
    <w:rsid w:val="00EE4C18"/>
    <w:rsid w:val="00EF29AB"/>
    <w:rsid w:val="00EF4611"/>
    <w:rsid w:val="00EF5096"/>
    <w:rsid w:val="00EF56AF"/>
    <w:rsid w:val="00EF6DBD"/>
    <w:rsid w:val="00F02C40"/>
    <w:rsid w:val="00F03824"/>
    <w:rsid w:val="00F06ED6"/>
    <w:rsid w:val="00F17762"/>
    <w:rsid w:val="00F24917"/>
    <w:rsid w:val="00F25B43"/>
    <w:rsid w:val="00F260F3"/>
    <w:rsid w:val="00F265FC"/>
    <w:rsid w:val="00F26C2C"/>
    <w:rsid w:val="00F27067"/>
    <w:rsid w:val="00F27C56"/>
    <w:rsid w:val="00F3057B"/>
    <w:rsid w:val="00F30D40"/>
    <w:rsid w:val="00F40D5A"/>
    <w:rsid w:val="00F410DF"/>
    <w:rsid w:val="00F4118B"/>
    <w:rsid w:val="00F44379"/>
    <w:rsid w:val="00F503BF"/>
    <w:rsid w:val="00F60887"/>
    <w:rsid w:val="00F64165"/>
    <w:rsid w:val="00F70109"/>
    <w:rsid w:val="00F74AC0"/>
    <w:rsid w:val="00F81C65"/>
    <w:rsid w:val="00F8225E"/>
    <w:rsid w:val="00F84E2E"/>
    <w:rsid w:val="00F86418"/>
    <w:rsid w:val="00F9297B"/>
    <w:rsid w:val="00F93E62"/>
    <w:rsid w:val="00F94BBE"/>
    <w:rsid w:val="00F965C1"/>
    <w:rsid w:val="00FA032A"/>
    <w:rsid w:val="00FA1A6C"/>
    <w:rsid w:val="00FA1AC3"/>
    <w:rsid w:val="00FA2189"/>
    <w:rsid w:val="00FA4748"/>
    <w:rsid w:val="00FA5E77"/>
    <w:rsid w:val="00FA61DB"/>
    <w:rsid w:val="00FA6611"/>
    <w:rsid w:val="00FB3036"/>
    <w:rsid w:val="00FB3B64"/>
    <w:rsid w:val="00FB5CD5"/>
    <w:rsid w:val="00FB5F9E"/>
    <w:rsid w:val="00FC3E02"/>
    <w:rsid w:val="00FC4429"/>
    <w:rsid w:val="00FC4A34"/>
    <w:rsid w:val="00FD16E3"/>
    <w:rsid w:val="00FD1786"/>
    <w:rsid w:val="00FD350A"/>
    <w:rsid w:val="00FD464A"/>
    <w:rsid w:val="00FD6373"/>
    <w:rsid w:val="00FD731D"/>
    <w:rsid w:val="00FD7676"/>
    <w:rsid w:val="00FE2ACA"/>
    <w:rsid w:val="00FE2FD2"/>
    <w:rsid w:val="00FE63C4"/>
    <w:rsid w:val="00FE69D3"/>
    <w:rsid w:val="00FE7633"/>
    <w:rsid w:val="00FF0B8C"/>
    <w:rsid w:val="00FF2526"/>
    <w:rsid w:val="00FF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B38867-9BA4-4D6D-869E-EA37D104F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65F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Balloon Text"/>
    <w:basedOn w:val="a"/>
    <w:link w:val="ab"/>
    <w:rsid w:val="001B2D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1B2D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260B5"/>
    <w:rPr>
      <w:rFonts w:ascii="AG Souvenir" w:hAnsi="AG Souvenir"/>
      <w:b/>
      <w:spacing w:val="38"/>
      <w:sz w:val="28"/>
    </w:rPr>
  </w:style>
  <w:style w:type="paragraph" w:customStyle="1" w:styleId="ConsPlusTitle">
    <w:name w:val="ConsPlusTitle"/>
    <w:uiPriority w:val="99"/>
    <w:rsid w:val="00A260B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ac">
    <w:name w:val="Цветовое выделение"/>
    <w:rsid w:val="00A260B5"/>
    <w:rPr>
      <w:b/>
      <w:bCs/>
      <w:color w:val="26282F"/>
      <w:sz w:val="26"/>
      <w:szCs w:val="26"/>
    </w:rPr>
  </w:style>
  <w:style w:type="character" w:customStyle="1" w:styleId="ad">
    <w:name w:val="Гипертекстовая ссылка"/>
    <w:rsid w:val="00A260B5"/>
    <w:rPr>
      <w:b w:val="0"/>
      <w:bCs w:val="0"/>
      <w:color w:val="106BBE"/>
      <w:sz w:val="26"/>
      <w:szCs w:val="26"/>
    </w:rPr>
  </w:style>
  <w:style w:type="paragraph" w:customStyle="1" w:styleId="ae">
    <w:name w:val="Нормальный (таблица)"/>
    <w:basedOn w:val="a"/>
    <w:next w:val="a"/>
    <w:uiPriority w:val="99"/>
    <w:rsid w:val="00A260B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link w:val="ConsPlusNormal0"/>
    <w:rsid w:val="00A260B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Нижний колонтитул Знак"/>
    <w:basedOn w:val="a0"/>
    <w:link w:val="a5"/>
    <w:uiPriority w:val="99"/>
    <w:rsid w:val="0081076A"/>
  </w:style>
  <w:style w:type="paragraph" w:styleId="af">
    <w:name w:val="Normal (Web)"/>
    <w:basedOn w:val="a"/>
    <w:uiPriority w:val="99"/>
    <w:unhideWhenUsed/>
    <w:rsid w:val="00766D38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List Paragraph"/>
    <w:basedOn w:val="a"/>
    <w:uiPriority w:val="34"/>
    <w:qFormat/>
    <w:rsid w:val="00766D38"/>
    <w:pPr>
      <w:ind w:left="720"/>
      <w:contextualSpacing/>
    </w:pPr>
  </w:style>
  <w:style w:type="character" w:styleId="af1">
    <w:name w:val="Emphasis"/>
    <w:basedOn w:val="a0"/>
    <w:qFormat/>
    <w:rsid w:val="00EC4924"/>
    <w:rPr>
      <w:i/>
      <w:iCs/>
    </w:rPr>
  </w:style>
  <w:style w:type="character" w:customStyle="1" w:styleId="11">
    <w:name w:val="Обычный1"/>
    <w:rsid w:val="00700612"/>
  </w:style>
  <w:style w:type="character" w:customStyle="1" w:styleId="fontstyle01">
    <w:name w:val="fontstyle01"/>
    <w:basedOn w:val="a0"/>
    <w:rsid w:val="00615EFB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onsPlusNormal0">
    <w:name w:val="ConsPlusNormal Знак"/>
    <w:link w:val="ConsPlusNormal"/>
    <w:locked/>
    <w:rsid w:val="00B779D2"/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C01901"/>
  </w:style>
  <w:style w:type="paragraph" w:customStyle="1" w:styleId="ConsNonformat">
    <w:name w:val="ConsNonformat"/>
    <w:rsid w:val="006D7FDD"/>
    <w:pPr>
      <w:widowControl w:val="0"/>
    </w:pPr>
    <w:rPr>
      <w:rFonts w:ascii="Courier New" w:hAnsi="Courier New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92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ORST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B944D-BE72-4BE5-9882-2F2BDD997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Правительства-2017.dotx</Template>
  <TotalTime>3</TotalTime>
  <Pages>26</Pages>
  <Words>9159</Words>
  <Characters>52212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61249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Журавская Яна Валерьевна</dc:creator>
  <cp:lastModifiedBy>User</cp:lastModifiedBy>
  <cp:revision>5</cp:revision>
  <cp:lastPrinted>2024-10-22T11:08:00Z</cp:lastPrinted>
  <dcterms:created xsi:type="dcterms:W3CDTF">2024-11-24T11:45:00Z</dcterms:created>
  <dcterms:modified xsi:type="dcterms:W3CDTF">2025-01-13T12:10:00Z</dcterms:modified>
</cp:coreProperties>
</file>