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99" w:rsidRDefault="00F24199" w:rsidP="00944E47">
      <w:pPr>
        <w:pStyle w:val="a3"/>
        <w:tabs>
          <w:tab w:val="left" w:pos="7375"/>
        </w:tabs>
        <w:rPr>
          <w:sz w:val="28"/>
          <w:szCs w:val="28"/>
        </w:rPr>
      </w:pPr>
    </w:p>
    <w:p w:rsidR="00862F17" w:rsidRDefault="00862F17" w:rsidP="00862F17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17" w:rsidRDefault="00862F17" w:rsidP="00862F17">
      <w:pPr>
        <w:ind w:left="540"/>
      </w:pPr>
      <w:r>
        <w:rPr>
          <w:b/>
          <w:sz w:val="28"/>
          <w:szCs w:val="28"/>
        </w:rPr>
        <w:t xml:space="preserve">                                                  РОССИЯ</w:t>
      </w:r>
      <w:r>
        <w:rPr>
          <w:b/>
          <w:sz w:val="28"/>
          <w:szCs w:val="28"/>
        </w:rPr>
        <w:br/>
        <w:t xml:space="preserve">             РОСТОВСКАЯ ОБЛАСТЬ ЕГОРЛЫКСКИЙ РАЙОН</w:t>
      </w:r>
      <w:r>
        <w:rPr>
          <w:b/>
          <w:sz w:val="28"/>
          <w:szCs w:val="28"/>
        </w:rPr>
        <w:br/>
        <w:t xml:space="preserve">     АДМИНИСТРАЦИЯ ШАУМЯНОВСКОГО СЕЛЬСКОГО ПОСЕЛЕНИЯ</w:t>
      </w:r>
    </w:p>
    <w:p w:rsidR="00862F17" w:rsidRDefault="00862F17" w:rsidP="00862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862F17" w:rsidRDefault="00862F17" w:rsidP="00862F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«19» октября  2018  г.                  № 91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аумяновский</w:t>
      </w:r>
      <w:proofErr w:type="spellEnd"/>
    </w:p>
    <w:p w:rsidR="00862F17" w:rsidRDefault="00862F17" w:rsidP="0086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отмене проведения аукциона по продаже </w:t>
      </w:r>
    </w:p>
    <w:p w:rsidR="00862F17" w:rsidRDefault="00862F17" w:rsidP="0086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</w:p>
    <w:p w:rsidR="00862F17" w:rsidRDefault="00862F17" w:rsidP="0086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448 Гражданского кодекса РФ  и руководствуясь  Уставом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62F17" w:rsidRDefault="00862F17" w:rsidP="0086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62F17" w:rsidRDefault="00862F17" w:rsidP="0086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проведение аукциона по продаже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25.10.2018 года:</w:t>
      </w:r>
    </w:p>
    <w:p w:rsidR="00862F17" w:rsidRDefault="00862F17" w:rsidP="00862F17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 №3 – автогрейдер ДЗ-122Б7, характеристики транспортного средства (согласно паспорту транспортного средства):  год выпуска 2005; заводской номер машины (рамы) 1540154; двигатель № 50172668; коробка передач №112,цвет – желтый; мощность двигателя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>. 110/150, конструкционная масса, кг – 13244.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F17" w:rsidRDefault="00862F17" w:rsidP="00862F17">
      <w:pPr>
        <w:autoSpaceDE w:val="0"/>
        <w:autoSpaceDN w:val="0"/>
        <w:adjustRightInd w:val="0"/>
        <w:spacing w:after="0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 w:themeColor="text1"/>
          <w:sz w:val="32"/>
          <w:szCs w:val="32"/>
        </w:rPr>
        <w:t>2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Инспектору по имущественным отношениям (Проскочило Н.И.):</w:t>
      </w:r>
    </w:p>
    <w:p w:rsidR="00862F17" w:rsidRDefault="00862F17" w:rsidP="00862F17">
      <w:pPr>
        <w:autoSpaceDE w:val="0"/>
        <w:autoSpaceDN w:val="0"/>
        <w:adjustRightInd w:val="0"/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размещение на официальном сайте извещения об отказе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проведение аукциона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240918/9135696/01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Лоту№3 </w:t>
      </w:r>
    </w:p>
    <w:p w:rsidR="00862F17" w:rsidRDefault="00862F17" w:rsidP="00862F17">
      <w:pPr>
        <w:autoSpaceDE w:val="0"/>
        <w:autoSpaceDN w:val="0"/>
        <w:adjustRightInd w:val="0"/>
        <w:spacing w:after="0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2.2.известить участников аукциона об отказе в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и возвратить его участникам внесенные задатки.</w:t>
      </w:r>
    </w:p>
    <w:p w:rsidR="00862F17" w:rsidRDefault="00862F17" w:rsidP="00862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2F17" w:rsidRDefault="00862F17" w:rsidP="00862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862F17" w:rsidRDefault="00862F17" w:rsidP="0086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F17" w:rsidRDefault="00862F17" w:rsidP="00862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862F17" w:rsidRDefault="00862F17" w:rsidP="00862F17">
      <w:pPr>
        <w:tabs>
          <w:tab w:val="left" w:pos="681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62F17" w:rsidRDefault="00862F17" w:rsidP="00862F17">
      <w:pPr>
        <w:tabs>
          <w:tab w:val="left" w:pos="6812"/>
        </w:tabs>
        <w:rPr>
          <w:rFonts w:ascii="Times New Roman" w:hAnsi="Times New Roman" w:cs="Times New Roman"/>
          <w:sz w:val="28"/>
          <w:szCs w:val="28"/>
        </w:rPr>
      </w:pPr>
    </w:p>
    <w:p w:rsidR="00F24199" w:rsidRDefault="00862F17" w:rsidP="00EB6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 инспектор по имущественным отношениям</w:t>
      </w:r>
      <w:bookmarkStart w:id="0" w:name="_GoBack"/>
      <w:bookmarkEnd w:id="0"/>
    </w:p>
    <w:sectPr w:rsidR="00F24199" w:rsidSect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FF" w:rsidRDefault="002066FF" w:rsidP="00E65498">
      <w:pPr>
        <w:spacing w:after="0" w:line="240" w:lineRule="auto"/>
      </w:pPr>
      <w:r>
        <w:separator/>
      </w:r>
    </w:p>
  </w:endnote>
  <w:endnote w:type="continuationSeparator" w:id="0">
    <w:p w:rsidR="002066FF" w:rsidRDefault="002066FF" w:rsidP="00E6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FF" w:rsidRDefault="002066FF" w:rsidP="00E65498">
      <w:pPr>
        <w:spacing w:after="0" w:line="240" w:lineRule="auto"/>
      </w:pPr>
      <w:r>
        <w:separator/>
      </w:r>
    </w:p>
  </w:footnote>
  <w:footnote w:type="continuationSeparator" w:id="0">
    <w:p w:rsidR="002066FF" w:rsidRDefault="002066FF" w:rsidP="00E6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3B8"/>
    <w:rsid w:val="0008519C"/>
    <w:rsid w:val="000A0878"/>
    <w:rsid w:val="001D1BB6"/>
    <w:rsid w:val="002066FF"/>
    <w:rsid w:val="00212544"/>
    <w:rsid w:val="003A3918"/>
    <w:rsid w:val="00404B45"/>
    <w:rsid w:val="004C5E21"/>
    <w:rsid w:val="00506188"/>
    <w:rsid w:val="00573EA8"/>
    <w:rsid w:val="00656A6B"/>
    <w:rsid w:val="00750376"/>
    <w:rsid w:val="007C0F82"/>
    <w:rsid w:val="00813683"/>
    <w:rsid w:val="008347AE"/>
    <w:rsid w:val="00862F17"/>
    <w:rsid w:val="008B3A4A"/>
    <w:rsid w:val="00944E47"/>
    <w:rsid w:val="009A3466"/>
    <w:rsid w:val="009C6F1B"/>
    <w:rsid w:val="00A04C27"/>
    <w:rsid w:val="00A82ED3"/>
    <w:rsid w:val="00AD2587"/>
    <w:rsid w:val="00B42E51"/>
    <w:rsid w:val="00CD45D8"/>
    <w:rsid w:val="00CE708C"/>
    <w:rsid w:val="00E65498"/>
    <w:rsid w:val="00EB610A"/>
    <w:rsid w:val="00F24199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498"/>
  </w:style>
  <w:style w:type="paragraph" w:styleId="a6">
    <w:name w:val="footer"/>
    <w:basedOn w:val="a"/>
    <w:link w:val="a7"/>
    <w:uiPriority w:val="99"/>
    <w:semiHidden/>
    <w:unhideWhenUsed/>
    <w:rsid w:val="00E6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498"/>
  </w:style>
  <w:style w:type="paragraph" w:styleId="a8">
    <w:name w:val="Balloon Text"/>
    <w:basedOn w:val="a"/>
    <w:link w:val="a9"/>
    <w:uiPriority w:val="99"/>
    <w:semiHidden/>
    <w:unhideWhenUsed/>
    <w:rsid w:val="008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32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705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Diana</cp:lastModifiedBy>
  <cp:revision>12</cp:revision>
  <cp:lastPrinted>2018-12-17T11:37:00Z</cp:lastPrinted>
  <dcterms:created xsi:type="dcterms:W3CDTF">2018-10-15T08:39:00Z</dcterms:created>
  <dcterms:modified xsi:type="dcterms:W3CDTF">2018-12-18T12:23:00Z</dcterms:modified>
</cp:coreProperties>
</file>