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35" w:rsidRPr="004A6614" w:rsidRDefault="004A6614" w:rsidP="00923864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4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 w:rsidRPr="004A6614"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A6614" w:rsidRPr="004A6614" w:rsidRDefault="004A6614" w:rsidP="00923864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A6614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614" w:rsidRPr="004A6614" w:rsidRDefault="004A6614" w:rsidP="00923864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F2035" w:rsidRPr="004A6614" w:rsidRDefault="004A6614" w:rsidP="00BF2035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35" w:rsidRPr="004A6614" w:rsidRDefault="004A6614" w:rsidP="00BF2035">
      <w:pPr>
        <w:pStyle w:val="Style4"/>
        <w:widowControl/>
        <w:spacing w:line="240" w:lineRule="auto"/>
        <w:ind w:right="13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 октября</w:t>
      </w:r>
      <w:r w:rsidR="00BF2035" w:rsidRPr="004A6614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</w:t>
      </w:r>
      <w:r w:rsidR="00BF2035" w:rsidRPr="004A6614">
        <w:rPr>
          <w:b/>
          <w:sz w:val="28"/>
          <w:szCs w:val="28"/>
        </w:rPr>
        <w:t xml:space="preserve">  </w:t>
      </w:r>
      <w:r w:rsidR="00BF2035" w:rsidRPr="004A661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 w:rsidR="00BF2035" w:rsidRPr="004A6614">
        <w:rPr>
          <w:b/>
          <w:sz w:val="28"/>
          <w:szCs w:val="28"/>
        </w:rPr>
        <w:t xml:space="preserve">  №         </w:t>
      </w:r>
      <w:r>
        <w:rPr>
          <w:b/>
          <w:sz w:val="28"/>
          <w:szCs w:val="28"/>
        </w:rPr>
        <w:t xml:space="preserve">      </w:t>
      </w:r>
      <w:r w:rsidR="00BF2035" w:rsidRPr="004A661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х. </w:t>
      </w:r>
      <w:proofErr w:type="spellStart"/>
      <w:r>
        <w:rPr>
          <w:b/>
          <w:sz w:val="28"/>
          <w:szCs w:val="28"/>
        </w:rPr>
        <w:t>Шаумяновский</w:t>
      </w:r>
      <w:proofErr w:type="spellEnd"/>
      <w:r w:rsidR="00BF2035" w:rsidRPr="004A6614">
        <w:rPr>
          <w:b/>
          <w:sz w:val="28"/>
          <w:szCs w:val="28"/>
        </w:rPr>
        <w:t xml:space="preserve">          </w:t>
      </w:r>
    </w:p>
    <w:p w:rsidR="00BF2035" w:rsidRPr="004A6614" w:rsidRDefault="00BF2035" w:rsidP="00BF2035">
      <w:pPr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92386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A6614">
        <w:rPr>
          <w:rFonts w:ascii="Times New Roman" w:hAnsi="Times New Roman" w:cs="Times New Roman"/>
          <w:iCs/>
          <w:sz w:val="28"/>
          <w:szCs w:val="28"/>
        </w:rPr>
        <w:t>Об утверждении Порядка изучения мнения</w:t>
      </w:r>
    </w:p>
    <w:p w:rsidR="00BF2035" w:rsidRPr="004A6614" w:rsidRDefault="00BF2035" w:rsidP="0092386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A6614">
        <w:rPr>
          <w:rFonts w:ascii="Times New Roman" w:hAnsi="Times New Roman" w:cs="Times New Roman"/>
          <w:iCs/>
          <w:sz w:val="28"/>
          <w:szCs w:val="28"/>
        </w:rPr>
        <w:t xml:space="preserve">населения о качестве оказания  </w:t>
      </w:r>
      <w:proofErr w:type="gramStart"/>
      <w:r w:rsidRPr="004A6614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proofErr w:type="gramEnd"/>
    </w:p>
    <w:p w:rsidR="00BF2035" w:rsidRPr="004A6614" w:rsidRDefault="00BF2035" w:rsidP="0092386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A6614">
        <w:rPr>
          <w:rFonts w:ascii="Times New Roman" w:hAnsi="Times New Roman" w:cs="Times New Roman"/>
          <w:iCs/>
          <w:sz w:val="28"/>
          <w:szCs w:val="28"/>
        </w:rPr>
        <w:t>услуг учреждениями культуры</w:t>
      </w:r>
    </w:p>
    <w:p w:rsidR="00BF2035" w:rsidRDefault="00B94FA0" w:rsidP="0092386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Щаумяновского</w:t>
      </w:r>
      <w:proofErr w:type="spellEnd"/>
      <w:r w:rsidR="00BF2035" w:rsidRPr="004A661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</w:p>
    <w:p w:rsidR="00923864" w:rsidRPr="001557BC" w:rsidRDefault="00923864" w:rsidP="00923864">
      <w:pPr>
        <w:spacing w:line="240" w:lineRule="auto"/>
        <w:rPr>
          <w:sz w:val="28"/>
          <w:szCs w:val="28"/>
        </w:rPr>
      </w:pPr>
    </w:p>
    <w:p w:rsidR="00BF2035" w:rsidRPr="004A6614" w:rsidRDefault="00BF2035" w:rsidP="004A66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муниципальных услуг и  учета мнения получателей муниципальных услуг об их качестве, руководств</w:t>
      </w:r>
      <w:r w:rsidR="004A6614">
        <w:rPr>
          <w:rFonts w:ascii="Times New Roman" w:hAnsi="Times New Roman" w:cs="Times New Roman"/>
          <w:sz w:val="28"/>
          <w:szCs w:val="28"/>
        </w:rPr>
        <w:t>уясь пунктом 3 части 1 статьи 24</w:t>
      </w:r>
      <w:r w:rsidRPr="004A6614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</w:t>
      </w:r>
      <w:proofErr w:type="spellStart"/>
      <w:r w:rsidR="00B94FA0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B94FA0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сельское поселение»,</w:t>
      </w:r>
    </w:p>
    <w:p w:rsidR="00BF2035" w:rsidRPr="004A6614" w:rsidRDefault="00BF2035" w:rsidP="00BF20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661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61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614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4A6614">
        <w:rPr>
          <w:rFonts w:ascii="Times New Roman" w:hAnsi="Times New Roman" w:cs="Times New Roman"/>
          <w:sz w:val="28"/>
          <w:szCs w:val="28"/>
        </w:rPr>
        <w:t>:</w:t>
      </w:r>
    </w:p>
    <w:p w:rsidR="00BF2035" w:rsidRPr="004A6614" w:rsidRDefault="00BF2035" w:rsidP="00BF203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2035" w:rsidRPr="004A6614" w:rsidRDefault="00BF2035" w:rsidP="00BF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1. Утвердить  Порядок изучения мнения населения о качестве оказания                  муниципальных услуг учреждениями культуры </w:t>
      </w:r>
      <w:proofErr w:type="gramStart"/>
      <w:r w:rsidR="00B94F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4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94FA0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сельском поселении согласно приложению 1.</w:t>
      </w:r>
    </w:p>
    <w:p w:rsidR="00BF2035" w:rsidRPr="004A6614" w:rsidRDefault="00BF2035" w:rsidP="00BF20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2. Утвердить прилагаемые показатели, характеризующие общие критерии оценки качества оказания муниципальных услуг учреждениями культуры </w:t>
      </w:r>
      <w:r w:rsidR="00B94FA0">
        <w:rPr>
          <w:rFonts w:ascii="Times New Roman" w:hAnsi="Times New Roman" w:cs="Times New Roman"/>
          <w:sz w:val="28"/>
          <w:szCs w:val="28"/>
        </w:rPr>
        <w:t xml:space="preserve"> Шаумяновском</w:t>
      </w:r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сельском поселении согласно приложению 2.</w:t>
      </w:r>
    </w:p>
    <w:p w:rsidR="00BF2035" w:rsidRPr="004A6614" w:rsidRDefault="00BF2035" w:rsidP="00BF2035">
      <w:pPr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4A6614">
        <w:rPr>
          <w:rFonts w:ascii="Times New Roman" w:hAnsi="Times New Roman" w:cs="Times New Roman"/>
          <w:spacing w:val="-4"/>
          <w:sz w:val="28"/>
        </w:rPr>
        <w:t xml:space="preserve">3. Постановление вступает в силу с момента подписания. </w:t>
      </w:r>
    </w:p>
    <w:p w:rsidR="00BF2035" w:rsidRDefault="00BF2035" w:rsidP="00BF2035">
      <w:pPr>
        <w:ind w:firstLine="709"/>
        <w:jc w:val="both"/>
        <w:rPr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6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61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BF2035" w:rsidRDefault="00BF2035" w:rsidP="00BF2035">
      <w:pPr>
        <w:ind w:firstLine="709"/>
        <w:jc w:val="both"/>
        <w:rPr>
          <w:sz w:val="28"/>
          <w:szCs w:val="28"/>
        </w:rPr>
      </w:pPr>
    </w:p>
    <w:p w:rsidR="00BF2035" w:rsidRDefault="00BF2035" w:rsidP="00923864">
      <w:pPr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>Глава</w:t>
      </w:r>
      <w:r w:rsidR="0092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864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92386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A66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23864">
        <w:rPr>
          <w:rFonts w:ascii="Times New Roman" w:hAnsi="Times New Roman" w:cs="Times New Roman"/>
          <w:sz w:val="28"/>
          <w:szCs w:val="28"/>
        </w:rPr>
        <w:t>С.Л.Аванесян</w:t>
      </w:r>
      <w:proofErr w:type="spellEnd"/>
    </w:p>
    <w:p w:rsidR="00923864" w:rsidRPr="004A6614" w:rsidRDefault="00923864" w:rsidP="00BF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4FA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4A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от </w:t>
      </w:r>
      <w:r w:rsidR="00695AFD">
        <w:rPr>
          <w:rFonts w:ascii="Times New Roman" w:hAnsi="Times New Roman" w:cs="Times New Roman"/>
          <w:sz w:val="28"/>
          <w:szCs w:val="28"/>
        </w:rPr>
        <w:t>_______ № ____</w:t>
      </w: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b/>
        </w:rPr>
      </w:pPr>
    </w:p>
    <w:p w:rsidR="00BF2035" w:rsidRDefault="00BF2035" w:rsidP="00BF2035">
      <w:pPr>
        <w:jc w:val="center"/>
        <w:rPr>
          <w:b/>
        </w:rPr>
      </w:pPr>
    </w:p>
    <w:p w:rsidR="00BF2035" w:rsidRDefault="00BF2035" w:rsidP="00BF2035">
      <w:pPr>
        <w:jc w:val="center"/>
        <w:rPr>
          <w:b/>
        </w:rPr>
      </w:pP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изучения мнения населения о качестве оказания муниципальных услуг учреждениями культуры </w:t>
      </w:r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BF2035" w:rsidRPr="004A6614" w:rsidRDefault="00BF2035" w:rsidP="00BF2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1.1. Настоящий Порядок изучения мнения населения о качестве оказания муниципальных услуг учреждениями культуры </w:t>
      </w:r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Порядок) разработан в целях повышения качества и доступности предоставления муниципальных услуг населению </w:t>
      </w:r>
      <w:proofErr w:type="gramStart"/>
      <w:r w:rsidRPr="004A66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сельском поселении.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Порядок устанавливает процедуру изучения мнения населения </w:t>
      </w:r>
      <w:proofErr w:type="spellStart"/>
      <w:r w:rsidR="00B94FA0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B94FA0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сельского поселения о качестве оказания муниципальных услуг учреждениями культуры </w:t>
      </w:r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сельском поселении (далее - изучение мнения населения).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1.2. Основными целями изучения мнения населения являются: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-выявление степени удовлетворенности населения качеством предоставляемых муниципальных услуг учреждениями культуры </w:t>
      </w:r>
      <w:r w:rsidR="00B94FA0">
        <w:rPr>
          <w:rFonts w:ascii="Times New Roman" w:hAnsi="Times New Roman" w:cs="Times New Roman"/>
          <w:sz w:val="28"/>
          <w:szCs w:val="28"/>
        </w:rPr>
        <w:t>Шаумяновском</w:t>
      </w:r>
      <w:r w:rsidR="00B94FA0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-создание системы мониторинга качества и доступности муниципальных услуг, предоставляемых учреждениями культуры </w:t>
      </w:r>
      <w:r w:rsidR="00D12C92">
        <w:rPr>
          <w:rFonts w:ascii="Times New Roman" w:hAnsi="Times New Roman" w:cs="Times New Roman"/>
          <w:sz w:val="28"/>
          <w:szCs w:val="28"/>
        </w:rPr>
        <w:t>Шаумяновском</w:t>
      </w:r>
      <w:r w:rsidR="00D12C92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сельском поселении (далее – учреждения культуры);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lastRenderedPageBreak/>
        <w:t xml:space="preserve"> -разработка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1.3. Объектами изучения мнения населения являются: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качество и доступность предоставления муниципальных услуг, включенных в перечень услуг, предоставляемых учреждениями культуры;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1.4. Проведение изучения мнения населения осуществляется Администрацией сельского поселения. 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1.6. Изучение мнения населения осуществляется не реже одного раза в год.</w:t>
      </w:r>
    </w:p>
    <w:p w:rsidR="00BF2035" w:rsidRPr="004A6614" w:rsidRDefault="00BF2035" w:rsidP="00BF2035">
      <w:pPr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2. Порядок изучения мнения населения </w:t>
      </w:r>
      <w:proofErr w:type="spellStart"/>
      <w:r w:rsidR="00D12C92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4A6614">
        <w:rPr>
          <w:rFonts w:ascii="Times New Roman" w:hAnsi="Times New Roman" w:cs="Times New Roman"/>
          <w:sz w:val="28"/>
          <w:szCs w:val="28"/>
        </w:rPr>
        <w:t xml:space="preserve"> сельского поселения о качестве оказания муниципальных услуг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2.1. Изучение мнения населения производится путем письменного опроса (анкетирования).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2.2. Письменный опрос (анкетирование) может проводиться: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в помещениях учреждения культуры, Администрации сельского поселения;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на официальном сайте Администрации </w:t>
      </w:r>
      <w:proofErr w:type="spellStart"/>
      <w:r w:rsidR="00D12C92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D12C92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2.3. Решение об изучении мнения населения принимается главой </w:t>
      </w:r>
      <w:proofErr w:type="spellStart"/>
      <w:r w:rsidR="00D12C92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D12C92" w:rsidRPr="004A6614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2.4. Анкета для проведения опроса должна содержать вопросы, позволяющие оценить: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комфортность помещений, предназначенных для оказания муниципальных услуг;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удовлетворенность информированием о порядке оказания муниципальных услуг;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lastRenderedPageBreak/>
        <w:t xml:space="preserve"> - удовлетворенность респондента отношением специалистов к посетителям (внимание, вежливость, тактичность);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удовлетворенность графиком работы с посетителями;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удовлетворенность компетентностью сотрудников;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удовлетворенность результатом получения муниципальной услуги;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2.5.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2.6.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2.7. По результатам изучения мнения населения, Администрация сельского поселения  составляет нормативный акт, содержащий итоги изучения мнения населения и рекомендации по устранению выявленных недостатков. </w:t>
      </w:r>
    </w:p>
    <w:p w:rsidR="00BF2035" w:rsidRPr="004A6614" w:rsidRDefault="00BF2035" w:rsidP="00BF2035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 2.8. Итоги изучения мнения населения размещаются на официальном сайте Администрации </w:t>
      </w:r>
      <w:proofErr w:type="spellStart"/>
      <w:r w:rsidR="00D12C92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D12C92">
        <w:rPr>
          <w:rFonts w:ascii="Times New Roman" w:hAnsi="Times New Roman" w:cs="Times New Roman"/>
          <w:sz w:val="28"/>
          <w:szCs w:val="28"/>
        </w:rPr>
        <w:t xml:space="preserve"> </w:t>
      </w:r>
      <w:r w:rsidRPr="004A661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BF20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64" w:rsidRDefault="00923864" w:rsidP="00BF20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2035" w:rsidRPr="004A6614" w:rsidRDefault="00923864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BF2035" w:rsidRPr="004A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2035" w:rsidRPr="004A6614" w:rsidRDefault="00BF2035" w:rsidP="009238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sz w:val="28"/>
          <w:szCs w:val="28"/>
        </w:rPr>
        <w:t xml:space="preserve">от </w:t>
      </w:r>
      <w:r w:rsidR="00695AFD">
        <w:rPr>
          <w:rFonts w:ascii="Times New Roman" w:hAnsi="Times New Roman" w:cs="Times New Roman"/>
          <w:sz w:val="28"/>
          <w:szCs w:val="28"/>
        </w:rPr>
        <w:t>________</w:t>
      </w:r>
      <w:r w:rsidRPr="004A6614">
        <w:rPr>
          <w:rFonts w:ascii="Times New Roman" w:hAnsi="Times New Roman" w:cs="Times New Roman"/>
          <w:sz w:val="28"/>
          <w:szCs w:val="28"/>
        </w:rPr>
        <w:t xml:space="preserve"> № </w:t>
      </w:r>
      <w:r w:rsidR="00695AFD">
        <w:rPr>
          <w:rFonts w:ascii="Times New Roman" w:hAnsi="Times New Roman" w:cs="Times New Roman"/>
          <w:sz w:val="28"/>
          <w:szCs w:val="28"/>
        </w:rPr>
        <w:t>______</w:t>
      </w:r>
    </w:p>
    <w:p w:rsidR="00BF2035" w:rsidRPr="004A6614" w:rsidRDefault="00BF2035" w:rsidP="00BF20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F2035" w:rsidRPr="004A6614" w:rsidRDefault="00BF2035" w:rsidP="00BF20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F2035" w:rsidRPr="004A6614" w:rsidRDefault="00BF2035" w:rsidP="00BF20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614">
        <w:rPr>
          <w:rFonts w:ascii="Times New Roman" w:hAnsi="Times New Roman" w:cs="Times New Roman"/>
          <w:bCs/>
          <w:sz w:val="28"/>
          <w:szCs w:val="28"/>
        </w:rPr>
        <w:t>ПОКАЗАТЕЛИ,</w:t>
      </w:r>
    </w:p>
    <w:p w:rsidR="00BF2035" w:rsidRPr="004A6614" w:rsidRDefault="00BF2035" w:rsidP="00BF20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A6614">
        <w:rPr>
          <w:rFonts w:ascii="Times New Roman" w:hAnsi="Times New Roman" w:cs="Times New Roman"/>
          <w:bCs/>
          <w:sz w:val="28"/>
          <w:szCs w:val="28"/>
        </w:rPr>
        <w:t xml:space="preserve">характеризующие общие критерии оценки качества </w:t>
      </w:r>
      <w:r w:rsidRPr="004A6614">
        <w:rPr>
          <w:rFonts w:ascii="Times New Roman" w:hAnsi="Times New Roman" w:cs="Times New Roman"/>
          <w:sz w:val="28"/>
          <w:szCs w:val="28"/>
        </w:rPr>
        <w:t xml:space="preserve">муниципальных услуг учреждениями культуры </w:t>
      </w:r>
      <w:proofErr w:type="spellStart"/>
      <w:r w:rsidR="00D12C92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4A66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2035" w:rsidRPr="004A6614" w:rsidRDefault="00BF2035" w:rsidP="00BF20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3821"/>
        <w:gridCol w:w="1777"/>
        <w:gridCol w:w="1428"/>
        <w:gridCol w:w="2104"/>
      </w:tblGrid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1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1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614">
              <w:rPr>
                <w:rFonts w:ascii="Times New Roman" w:hAnsi="Times New Roman" w:cs="Times New Roman"/>
                <w:sz w:val="28"/>
                <w:szCs w:val="28"/>
              </w:rPr>
              <w:t>Способ оценки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6"/>
            <w:bookmarkEnd w:id="0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 культуры (от 0 до 23)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учреждения культуры, место нахождения, почтовый адрес, схема проезда, адрес электронной почты, структура учреждения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оказываемым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 (стандарты, регламенты, описание предоставляемых услуг), материально-техническое обеспечение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муниципального задания, отчет о результатах деятельности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Информирование о предстоящих мероприятиях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9"/>
            <w:bookmarkEnd w:id="1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(от 0 до 28)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учреждении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Перечень услуг, предоставляемых учреждением культуры. Ограничения по ассортименту услуг, ограничения по потребителям услуг. Дополнительные услуги, предоставляемые учреждением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информации.</w:t>
            </w:r>
          </w:p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(техника безопасности, средства защиты и прочее)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9"/>
            <w:bookmarkEnd w:id="2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(от 0 до 12)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Простота/удобство поиска необходимого издания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6"/>
            <w:bookmarkEnd w:id="3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учреждения культуры (от 0 до 13)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8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учреждений культуры, ее структурных подразделений и филиалов (при их наличии), режим, график работы; контактные телефоны,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8"/>
            <w:bookmarkEnd w:id="4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(от 0 до 42)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качеством оказания услуг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в целом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11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учреждения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мнения </w:t>
            </w: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качества работы учреждения на основании определенных критериев эффективности работы, утвержденный органом, осуществляющий функции и полномочия учредителя; результаты независимой оценки качества оказания услуг учреждениями культуры, а также предложения об улучшении качества их деятельности; план по улучшению качества работы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сайте 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учреждения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BF2035" w:rsidRPr="004A6614" w:rsidTr="001C2D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A661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2035" w:rsidRPr="004A6614" w:rsidRDefault="00BF2035" w:rsidP="001C2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614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FD7526" w:rsidRPr="004A6614" w:rsidRDefault="00FD7526">
      <w:pPr>
        <w:rPr>
          <w:rFonts w:ascii="Times New Roman" w:hAnsi="Times New Roman" w:cs="Times New Roman"/>
          <w:sz w:val="24"/>
          <w:szCs w:val="24"/>
        </w:rPr>
      </w:pPr>
    </w:p>
    <w:sectPr w:rsidR="00FD7526" w:rsidRPr="004A6614" w:rsidSect="003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035"/>
    <w:rsid w:val="00105631"/>
    <w:rsid w:val="001E2A4A"/>
    <w:rsid w:val="00334559"/>
    <w:rsid w:val="004A6614"/>
    <w:rsid w:val="00695AFD"/>
    <w:rsid w:val="00923864"/>
    <w:rsid w:val="00B94FA0"/>
    <w:rsid w:val="00BF2035"/>
    <w:rsid w:val="00CB0B18"/>
    <w:rsid w:val="00D12C92"/>
    <w:rsid w:val="00ED500C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BF20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203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BF203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2015-10-01T06:38:00Z</dcterms:created>
  <dcterms:modified xsi:type="dcterms:W3CDTF">2015-10-12T05:49:00Z</dcterms:modified>
</cp:coreProperties>
</file>